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E1B" w14:textId="77777777" w:rsidR="00883495" w:rsidRPr="00D2566B" w:rsidRDefault="00883495" w:rsidP="00883495">
      <w:pPr>
        <w:spacing w:after="0"/>
        <w:ind w:firstLine="709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883495" w:rsidRPr="00883495" w14:paraId="18DCAB8B" w14:textId="77777777" w:rsidTr="00145FEB">
        <w:trPr>
          <w:trHeight w:val="2119"/>
        </w:trPr>
        <w:tc>
          <w:tcPr>
            <w:tcW w:w="4236" w:type="dxa"/>
            <w:shd w:val="clear" w:color="auto" w:fill="auto"/>
          </w:tcPr>
          <w:p w14:paraId="5A16115D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QAZAQSTAN RESPÝBLIKASY DENSAÝLYQ SAQTAÝ MINISTRLIGINIŃ </w:t>
            </w:r>
          </w:p>
          <w:p w14:paraId="235F60BF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«MAS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UT AIQYMBAEV ATYNDA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 </w:t>
            </w:r>
            <w:r w:rsidRPr="00883495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ASA QAÝİPTİ INFEKSIALAR ULTTYQ 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YLYMI ORTALY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Y» </w:t>
            </w:r>
          </w:p>
          <w:p w14:paraId="1D0F44D9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SHARÝASHYLYQ JÚRGIZÝ QUQY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YNDA</w:t>
            </w:r>
            <w:r w:rsidRPr="00883495">
              <w:rPr>
                <w:rFonts w:ascii="Cambria Math" w:eastAsia="Times New Roman" w:hAnsi="Cambria Math" w:cs="Cambria Math"/>
                <w:b/>
                <w:sz w:val="20"/>
                <w:szCs w:val="20"/>
                <w:lang w:val="kk-KZ" w:eastAsia="ru-RU"/>
              </w:rPr>
              <w:t>Ǵ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Y RESPÝBLIKALYQ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6DD0FAEB" w14:textId="77777777" w:rsidR="00883495" w:rsidRPr="00883495" w:rsidRDefault="00883495" w:rsidP="00883495">
            <w:pPr>
              <w:spacing w:after="0"/>
              <w:ind w:right="57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DA89E" wp14:editId="752AAD48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0536EB28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РЕСПУБЛИКАНСКОЕ ГОСУДАРСТВЕННОЕ ПРЕДПРИЯТИЕ НА ПРАВЕ ХОЗЯЙСТВЕННОГО ВЕДЕНИЯ</w:t>
            </w:r>
          </w:p>
          <w:p w14:paraId="26E812A8" w14:textId="0CEFE1C8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НАЦИОНАЛЬНЫЙ НАУЧНЫЙ ЦЕНТР ОСОБО ОПАСНЫХ ИНФЕКЦИЙ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20888E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 xml:space="preserve"> ИМЕНИ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3495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МАСГУТА АЙКИМБАЕВА»</w:t>
            </w:r>
          </w:p>
          <w:p w14:paraId="4B34051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</w:pPr>
            <w:r w:rsidRPr="00883495">
              <w:rPr>
                <w:rFonts w:eastAsia="Consolas" w:cs="Times New Roman"/>
                <w:b/>
                <w:sz w:val="20"/>
                <w:szCs w:val="20"/>
                <w:lang w:eastAsia="ru-RU"/>
              </w:rPr>
              <w:t>М</w:t>
            </w:r>
            <w:r w:rsidRPr="00883495">
              <w:rPr>
                <w:rFonts w:eastAsia="Consolas" w:cs="Times New Roman"/>
                <w:b/>
                <w:sz w:val="20"/>
                <w:szCs w:val="20"/>
                <w:lang w:val="kk-KZ" w:eastAsia="ru-RU"/>
              </w:rPr>
              <w:t xml:space="preserve">ИНИСТЕРСТВА ЗДРАВООХРАНЕНИЯ </w:t>
            </w:r>
          </w:p>
          <w:p w14:paraId="25B4819A" w14:textId="77777777" w:rsidR="00883495" w:rsidRPr="00883495" w:rsidRDefault="00883495" w:rsidP="00883495">
            <w:pPr>
              <w:spacing w:after="0"/>
              <w:ind w:right="57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83495">
              <w:rPr>
                <w:rFonts w:eastAsia="Times New Roman" w:cs="Times New Roman"/>
                <w:b/>
                <w:kern w:val="36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</w:tbl>
    <w:p w14:paraId="7BE0F477" w14:textId="5B63416E" w:rsidR="00D2566B" w:rsidRDefault="00865552" w:rsidP="00482CCE">
      <w:pPr>
        <w:spacing w:after="0"/>
        <w:ind w:firstLine="709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«</w:t>
      </w:r>
      <w:r w:rsidRPr="00865552">
        <w:rPr>
          <w:b/>
          <w:bCs/>
          <w:sz w:val="24"/>
          <w:szCs w:val="24"/>
          <w:lang w:val="kk-KZ"/>
        </w:rPr>
        <w:t>Binder ED 53 ауа стерилизаторын жөндеу</w:t>
      </w:r>
      <w:r>
        <w:rPr>
          <w:b/>
          <w:bCs/>
          <w:sz w:val="24"/>
          <w:szCs w:val="24"/>
          <w:lang w:val="kk-KZ"/>
        </w:rPr>
        <w:t>»</w:t>
      </w:r>
      <w:r w:rsidRPr="00865552">
        <w:rPr>
          <w:b/>
          <w:bCs/>
          <w:sz w:val="24"/>
          <w:szCs w:val="24"/>
          <w:lang w:val="kk-KZ"/>
        </w:rPr>
        <w:t xml:space="preserve"> </w:t>
      </w:r>
      <w:r w:rsidR="00356C75">
        <w:rPr>
          <w:b/>
          <w:bCs/>
          <w:sz w:val="24"/>
          <w:szCs w:val="24"/>
          <w:lang w:val="kk-KZ"/>
        </w:rPr>
        <w:t>қызметін</w:t>
      </w:r>
      <w:r w:rsidRPr="00865552">
        <w:rPr>
          <w:b/>
          <w:bCs/>
          <w:sz w:val="24"/>
          <w:szCs w:val="24"/>
          <w:lang w:val="kk-KZ"/>
        </w:rPr>
        <w:t xml:space="preserve"> сатып алу</w:t>
      </w:r>
    </w:p>
    <w:p w14:paraId="249BFF31" w14:textId="77777777" w:rsidR="00865552" w:rsidRPr="00D2566B" w:rsidRDefault="00865552" w:rsidP="00482CCE">
      <w:pPr>
        <w:spacing w:after="0"/>
        <w:ind w:firstLine="709"/>
        <w:jc w:val="center"/>
        <w:rPr>
          <w:sz w:val="24"/>
          <w:szCs w:val="24"/>
        </w:rPr>
      </w:pPr>
    </w:p>
    <w:p w14:paraId="000F6CA0" w14:textId="31E3FE7F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«</w:t>
      </w:r>
      <w:r w:rsidRPr="00D2566B">
        <w:rPr>
          <w:sz w:val="24"/>
          <w:szCs w:val="24"/>
        </w:rPr>
        <w:t>М.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Айқымбаев</w:t>
      </w:r>
      <w:r>
        <w:rPr>
          <w:sz w:val="24"/>
          <w:szCs w:val="24"/>
          <w:lang w:val="kk-KZ"/>
        </w:rPr>
        <w:t xml:space="preserve"> атындағы</w:t>
      </w:r>
      <w:r w:rsidRPr="00D2566B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</w:t>
      </w:r>
      <w:r w:rsidRPr="00D2566B">
        <w:rPr>
          <w:sz w:val="24"/>
          <w:szCs w:val="24"/>
        </w:rPr>
        <w:t>са қауіпті инфекциялар ұлттық ғылыми орталығы</w:t>
      </w:r>
      <w:r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ШЖҚ РМК,</w:t>
      </w:r>
      <w:r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 xml:space="preserve">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</w:t>
      </w:r>
      <w:r w:rsidR="00F05CF7">
        <w:rPr>
          <w:sz w:val="24"/>
          <w:szCs w:val="24"/>
          <w:lang w:val="kk-KZ"/>
        </w:rPr>
        <w:t>Е</w:t>
      </w:r>
      <w:r w:rsidRPr="00D2566B">
        <w:rPr>
          <w:sz w:val="24"/>
          <w:szCs w:val="24"/>
        </w:rPr>
        <w:t xml:space="preserve">режесіне (20.07.2022 ж. №183 бұйрық) сәйкес бағаларды салыстыру тәсілімен </w:t>
      </w:r>
      <w:r w:rsidR="00865552" w:rsidRPr="00865552">
        <w:rPr>
          <w:sz w:val="24"/>
          <w:szCs w:val="24"/>
          <w:lang w:val="kk-KZ"/>
        </w:rPr>
        <w:t xml:space="preserve">«Binder ED 53 ауа стерилизаторын жөндеу» </w:t>
      </w:r>
      <w:r w:rsidR="00356C75" w:rsidRPr="00356C75">
        <w:rPr>
          <w:sz w:val="24"/>
          <w:szCs w:val="24"/>
          <w:lang w:val="kk-KZ"/>
        </w:rPr>
        <w:t>қызметін</w:t>
      </w:r>
      <w:r w:rsidR="00356C75" w:rsidRPr="00865552">
        <w:rPr>
          <w:b/>
          <w:bCs/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(бұдан әрі</w:t>
      </w:r>
      <w:r w:rsidR="00F05CF7">
        <w:rPr>
          <w:sz w:val="24"/>
          <w:szCs w:val="24"/>
          <w:lang w:val="kk-KZ"/>
        </w:rPr>
        <w:t xml:space="preserve"> </w:t>
      </w:r>
      <w:r w:rsidRPr="00D2566B">
        <w:rPr>
          <w:sz w:val="24"/>
          <w:szCs w:val="24"/>
        </w:rPr>
        <w:t>-</w:t>
      </w:r>
      <w:r w:rsidR="00F05CF7">
        <w:rPr>
          <w:sz w:val="24"/>
          <w:szCs w:val="24"/>
          <w:lang w:val="kk-KZ"/>
        </w:rPr>
        <w:t xml:space="preserve"> </w:t>
      </w:r>
      <w:r w:rsidR="00356C75">
        <w:rPr>
          <w:sz w:val="24"/>
          <w:szCs w:val="24"/>
          <w:lang w:val="kk-KZ"/>
        </w:rPr>
        <w:t>Қызмет</w:t>
      </w:r>
      <w:r w:rsidRPr="00D2566B">
        <w:rPr>
          <w:sz w:val="24"/>
          <w:szCs w:val="24"/>
        </w:rPr>
        <w:t>) сатып алуды жүзеге асыру туралы хабарлайды.</w:t>
      </w:r>
    </w:p>
    <w:p w14:paraId="6AC6DF1C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6A6A1CB9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Жеткізу орны</w:t>
      </w:r>
      <w:r w:rsidRPr="00D2566B">
        <w:rPr>
          <w:sz w:val="24"/>
          <w:szCs w:val="24"/>
        </w:rPr>
        <w:t>: ИНКОТЕРМС 2010 - DDP сәйкес: Алматы қ., Жахангер к-сі, 14.</w:t>
      </w:r>
    </w:p>
    <w:p w14:paraId="03DCCDE3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48D3276D" w14:textId="0861A0E0" w:rsidR="00D2566B" w:rsidRPr="00356C75" w:rsidRDefault="00356C75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Қызметті көрсету</w:t>
      </w:r>
      <w:r w:rsidR="002E4D89">
        <w:rPr>
          <w:b/>
          <w:bCs/>
          <w:sz w:val="24"/>
          <w:szCs w:val="24"/>
          <w:lang w:val="kk-KZ"/>
        </w:rPr>
        <w:t xml:space="preserve"> </w:t>
      </w:r>
      <w:r w:rsidR="00D2566B" w:rsidRPr="00F05CF7">
        <w:rPr>
          <w:b/>
          <w:bCs/>
          <w:sz w:val="24"/>
          <w:szCs w:val="24"/>
        </w:rPr>
        <w:t>мерзімі</w:t>
      </w:r>
      <w:r w:rsidR="00D2566B" w:rsidRPr="00D2566B">
        <w:rPr>
          <w:sz w:val="24"/>
          <w:szCs w:val="24"/>
        </w:rPr>
        <w:t xml:space="preserve">: </w:t>
      </w:r>
      <w:r>
        <w:rPr>
          <w:sz w:val="24"/>
          <w:szCs w:val="24"/>
          <w:lang w:val="kk-KZ"/>
        </w:rPr>
        <w:t>2022 жылғы 10 қыркүйекке дейін.</w:t>
      </w:r>
    </w:p>
    <w:p w14:paraId="679C4FA5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A85EFB" w14:textId="699DCD65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>Төлем шарттары</w:t>
      </w:r>
      <w:r w:rsidRPr="00D2566B">
        <w:rPr>
          <w:sz w:val="24"/>
          <w:szCs w:val="24"/>
        </w:rPr>
        <w:t xml:space="preserve">: </w:t>
      </w:r>
      <w:r w:rsidR="00482CCE">
        <w:rPr>
          <w:sz w:val="24"/>
          <w:szCs w:val="24"/>
          <w:lang w:val="kk-KZ"/>
        </w:rPr>
        <w:t>қызметті көрсету фактісі</w:t>
      </w:r>
      <w:r w:rsidRPr="00D2566B">
        <w:rPr>
          <w:sz w:val="24"/>
          <w:szCs w:val="24"/>
        </w:rPr>
        <w:t xml:space="preserve"> бойынша 30 күнтізбелік күн ішінде.</w:t>
      </w:r>
    </w:p>
    <w:p w14:paraId="4050AE8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724562A9" w14:textId="6D92BA82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b/>
          <w:bCs/>
          <w:sz w:val="24"/>
          <w:szCs w:val="24"/>
        </w:rPr>
        <w:t>Баға ұсыныстарын қабылдау орны</w:t>
      </w:r>
      <w:r w:rsidRPr="00D2566B">
        <w:rPr>
          <w:sz w:val="24"/>
          <w:szCs w:val="24"/>
        </w:rPr>
        <w:t>:</w:t>
      </w:r>
      <w:r w:rsidR="00F05CF7">
        <w:rPr>
          <w:sz w:val="24"/>
          <w:szCs w:val="24"/>
          <w:lang w:val="kk-KZ"/>
        </w:rPr>
        <w:t xml:space="preserve"> Ә</w:t>
      </w:r>
      <w:r w:rsidRPr="00D2566B">
        <w:rPr>
          <w:sz w:val="24"/>
          <w:szCs w:val="24"/>
        </w:rPr>
        <w:t xml:space="preserve">леуетті жеткізушілерге баға ұсынысын </w:t>
      </w:r>
      <w:r w:rsidR="00F05CF7">
        <w:rPr>
          <w:sz w:val="24"/>
          <w:szCs w:val="24"/>
          <w:lang w:val="kk-KZ"/>
        </w:rPr>
        <w:t xml:space="preserve">               </w:t>
      </w:r>
      <w:r w:rsidRPr="00D2566B">
        <w:rPr>
          <w:sz w:val="24"/>
          <w:szCs w:val="24"/>
        </w:rPr>
        <w:t xml:space="preserve">2022 жылғы </w:t>
      </w:r>
      <w:r w:rsidR="00482CCE">
        <w:rPr>
          <w:sz w:val="24"/>
          <w:szCs w:val="24"/>
          <w:lang w:val="kk-KZ"/>
        </w:rPr>
        <w:t>19</w:t>
      </w:r>
      <w:r w:rsidRPr="00D2566B">
        <w:rPr>
          <w:sz w:val="24"/>
          <w:szCs w:val="24"/>
        </w:rPr>
        <w:t xml:space="preserve"> тамыз сағат </w:t>
      </w:r>
      <w:r w:rsidR="00482CCE">
        <w:rPr>
          <w:sz w:val="24"/>
          <w:szCs w:val="24"/>
          <w:lang w:val="kk-KZ"/>
        </w:rPr>
        <w:t>10</w:t>
      </w:r>
      <w:r w:rsidRPr="00D2566B">
        <w:rPr>
          <w:sz w:val="24"/>
          <w:szCs w:val="24"/>
        </w:rPr>
        <w:t xml:space="preserve">:00-ге дейін мына мекен-жайға: 050000, Алматы қ., Жахангер к-сі, 14, </w:t>
      </w:r>
      <w:r w:rsidR="00F05CF7">
        <w:rPr>
          <w:sz w:val="24"/>
          <w:szCs w:val="24"/>
          <w:lang w:val="kk-KZ"/>
        </w:rPr>
        <w:t xml:space="preserve">мемлекеттік сатып алу </w:t>
      </w:r>
      <w:r w:rsidRPr="00D2566B">
        <w:rPr>
          <w:sz w:val="24"/>
          <w:szCs w:val="24"/>
        </w:rPr>
        <w:t xml:space="preserve">бөліміне немесе </w:t>
      </w:r>
      <w:r w:rsidR="00F05CF7" w:rsidRPr="00D2566B">
        <w:rPr>
          <w:sz w:val="24"/>
          <w:szCs w:val="24"/>
        </w:rPr>
        <w:t xml:space="preserve">Dby-1@nscedi.kz </w:t>
      </w:r>
      <w:r w:rsidRPr="00D2566B">
        <w:rPr>
          <w:sz w:val="24"/>
          <w:szCs w:val="24"/>
        </w:rPr>
        <w:t>электрондық пошта</w:t>
      </w:r>
      <w:r w:rsidR="00F05CF7">
        <w:rPr>
          <w:sz w:val="24"/>
          <w:szCs w:val="24"/>
          <w:lang w:val="kk-KZ"/>
        </w:rPr>
        <w:t>сына</w:t>
      </w:r>
      <w:r w:rsidRPr="00D2566B">
        <w:rPr>
          <w:sz w:val="24"/>
          <w:szCs w:val="24"/>
        </w:rPr>
        <w:t xml:space="preserve"> ұсыну қажет</w:t>
      </w:r>
      <w:r w:rsidR="00F05CF7">
        <w:rPr>
          <w:sz w:val="24"/>
          <w:szCs w:val="24"/>
          <w:lang w:val="kk-KZ"/>
        </w:rPr>
        <w:t>.</w:t>
      </w:r>
    </w:p>
    <w:p w14:paraId="6AE6EEDE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3866B60E" w14:textId="21502FBE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F05CF7">
        <w:rPr>
          <w:b/>
          <w:bCs/>
          <w:sz w:val="24"/>
          <w:szCs w:val="24"/>
        </w:rPr>
        <w:t xml:space="preserve">Баға ұсыныстары салынған конверттерді ашу күні, уақыты және орны: </w:t>
      </w:r>
      <w:r w:rsidRPr="00D2566B">
        <w:rPr>
          <w:sz w:val="24"/>
          <w:szCs w:val="24"/>
        </w:rPr>
        <w:t xml:space="preserve">2022 жылғы </w:t>
      </w:r>
      <w:r w:rsidR="00F05CF7">
        <w:rPr>
          <w:sz w:val="24"/>
          <w:szCs w:val="24"/>
          <w:lang w:val="kk-KZ"/>
        </w:rPr>
        <w:t>«</w:t>
      </w:r>
      <w:r w:rsidR="00482CCE">
        <w:rPr>
          <w:sz w:val="24"/>
          <w:szCs w:val="24"/>
          <w:lang w:val="kk-KZ"/>
        </w:rPr>
        <w:t>19</w:t>
      </w:r>
      <w:r w:rsidR="00F05CF7">
        <w:rPr>
          <w:sz w:val="24"/>
          <w:szCs w:val="24"/>
          <w:lang w:val="kk-KZ"/>
        </w:rPr>
        <w:t>»</w:t>
      </w:r>
      <w:r w:rsidRPr="00D2566B">
        <w:rPr>
          <w:sz w:val="24"/>
          <w:szCs w:val="24"/>
        </w:rPr>
        <w:t xml:space="preserve"> тамыз сағат </w:t>
      </w:r>
      <w:r w:rsidR="00482CCE">
        <w:rPr>
          <w:sz w:val="24"/>
          <w:szCs w:val="24"/>
          <w:lang w:val="kk-KZ"/>
        </w:rPr>
        <w:t>10</w:t>
      </w:r>
      <w:r w:rsidRPr="00D2566B">
        <w:rPr>
          <w:sz w:val="24"/>
          <w:szCs w:val="24"/>
        </w:rPr>
        <w:t xml:space="preserve">:30-да, Алматы қаласы, Жахангер көшесі, 14, </w:t>
      </w:r>
      <w:r w:rsidR="00A207E9">
        <w:rPr>
          <w:sz w:val="24"/>
          <w:szCs w:val="24"/>
          <w:lang w:val="kk-KZ"/>
        </w:rPr>
        <w:t>МСА</w:t>
      </w:r>
      <w:r w:rsidRPr="00D2566B">
        <w:rPr>
          <w:sz w:val="24"/>
          <w:szCs w:val="24"/>
        </w:rPr>
        <w:t xml:space="preserve"> бөлімі мекен</w:t>
      </w:r>
      <w:r w:rsidR="00F05CF7">
        <w:rPr>
          <w:sz w:val="24"/>
          <w:szCs w:val="24"/>
          <w:lang w:val="kk-KZ"/>
        </w:rPr>
        <w:t>-</w:t>
      </w:r>
      <w:r w:rsidRPr="00D2566B">
        <w:rPr>
          <w:sz w:val="24"/>
          <w:szCs w:val="24"/>
        </w:rPr>
        <w:t>жайы бойынша.</w:t>
      </w:r>
    </w:p>
    <w:p w14:paraId="57631738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</w:p>
    <w:p w14:paraId="0F7E9AE9" w14:textId="77777777" w:rsidR="00D2566B" w:rsidRPr="00F05CF7" w:rsidRDefault="00D2566B" w:rsidP="00D2566B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F05CF7">
        <w:rPr>
          <w:b/>
          <w:bCs/>
          <w:sz w:val="24"/>
          <w:szCs w:val="24"/>
        </w:rPr>
        <w:t>Әлеуетті Өнім берушілер ұсынатын қажетті құжаттар:</w:t>
      </w:r>
    </w:p>
    <w:p w14:paraId="07098EC6" w14:textId="77777777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4B70944" w14:textId="5402CC51" w:rsidR="00D2566B" w:rsidRPr="00D2566B" w:rsidRDefault="00D2566B" w:rsidP="00D2566B">
      <w:pPr>
        <w:spacing w:after="0"/>
        <w:ind w:firstLine="709"/>
        <w:jc w:val="both"/>
        <w:rPr>
          <w:sz w:val="24"/>
          <w:szCs w:val="24"/>
        </w:rPr>
      </w:pPr>
      <w:r w:rsidRPr="00D2566B">
        <w:rPr>
          <w:sz w:val="24"/>
          <w:szCs w:val="24"/>
        </w:rPr>
        <w:t>1. 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4CEB262E" w14:textId="0A652FAC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D2566B">
        <w:rPr>
          <w:sz w:val="24"/>
          <w:szCs w:val="24"/>
        </w:rPr>
        <w:t>2. 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F05CF7">
        <w:rPr>
          <w:sz w:val="24"/>
          <w:szCs w:val="24"/>
          <w:lang w:val="kk-KZ"/>
        </w:rPr>
        <w:t>;</w:t>
      </w:r>
    </w:p>
    <w:p w14:paraId="7424A08E" w14:textId="303276D8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F05CF7">
        <w:rPr>
          <w:sz w:val="24"/>
          <w:szCs w:val="24"/>
          <w:lang w:val="kk-KZ"/>
        </w:rPr>
        <w:t>3. Егер</w:t>
      </w:r>
      <w:r w:rsidR="00F05CF7">
        <w:rPr>
          <w:sz w:val="24"/>
          <w:szCs w:val="24"/>
          <w:lang w:val="kk-KZ"/>
        </w:rPr>
        <w:t xml:space="preserve"> қызмет</w:t>
      </w:r>
      <w:r w:rsidRPr="00F05CF7">
        <w:rPr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3C304C5D" w14:textId="77777777" w:rsidR="00D2566B" w:rsidRPr="00F05CF7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23EE7177" w14:textId="77777777" w:rsidR="00D2566B" w:rsidRPr="00865552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865552">
        <w:rPr>
          <w:b/>
          <w:bCs/>
          <w:sz w:val="24"/>
          <w:szCs w:val="24"/>
          <w:lang w:val="kk-KZ"/>
        </w:rPr>
        <w:t>Шартқа қол қою мерзімі мен тәртібі:</w:t>
      </w:r>
      <w:r w:rsidRPr="00865552">
        <w:rPr>
          <w:sz w:val="24"/>
          <w:szCs w:val="24"/>
          <w:lang w:val="kk-KZ"/>
        </w:rPr>
        <w:t xml:space="preserve"> сатып алу қорытындыларын шығару нәтижелері бойынша шарт сатып алудың жеңімпазымен 5 жұмыс күні ішінде жасалады.</w:t>
      </w:r>
    </w:p>
    <w:p w14:paraId="0D83A85E" w14:textId="77777777" w:rsidR="00D2566B" w:rsidRPr="00865552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4910222" w14:textId="2639232F" w:rsidR="00883495" w:rsidRDefault="00D2566B" w:rsidP="00D2566B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865552">
        <w:rPr>
          <w:b/>
          <w:bCs/>
          <w:sz w:val="24"/>
          <w:szCs w:val="24"/>
          <w:lang w:val="kk-KZ"/>
        </w:rPr>
        <w:t>Қосымша ақпарат:</w:t>
      </w:r>
      <w:r w:rsidRPr="00865552">
        <w:rPr>
          <w:sz w:val="24"/>
          <w:szCs w:val="24"/>
          <w:lang w:val="kk-KZ"/>
        </w:rPr>
        <w:t xml:space="preserve"> 8/727/2233821 телефоны, е-mail: Dby-1@nscedi.kz сатып алуды ұйымдастырушының уәкілетті өкілі Н.</w:t>
      </w:r>
      <w:r w:rsidR="00F05CF7">
        <w:rPr>
          <w:sz w:val="24"/>
          <w:szCs w:val="24"/>
          <w:lang w:val="kk-KZ"/>
        </w:rPr>
        <w:t xml:space="preserve"> К. Му</w:t>
      </w:r>
      <w:r w:rsidRPr="00865552">
        <w:rPr>
          <w:sz w:val="24"/>
          <w:szCs w:val="24"/>
          <w:lang w:val="kk-KZ"/>
        </w:rPr>
        <w:t>ханов</w:t>
      </w:r>
      <w:r w:rsidR="00F05CF7">
        <w:rPr>
          <w:sz w:val="24"/>
          <w:szCs w:val="24"/>
          <w:lang w:val="kk-KZ"/>
        </w:rPr>
        <w:t>.</w:t>
      </w:r>
    </w:p>
    <w:p w14:paraId="79078F3F" w14:textId="320F6789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1403D228" w14:textId="502A290E" w:rsidR="00F05CF7" w:rsidRDefault="00F05CF7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C75E3C3" w14:textId="51AF9C56" w:rsidR="00D44384" w:rsidRDefault="00D44384" w:rsidP="00D2566B">
      <w:pPr>
        <w:spacing w:after="0"/>
        <w:ind w:firstLine="709"/>
        <w:jc w:val="both"/>
        <w:rPr>
          <w:sz w:val="24"/>
          <w:szCs w:val="24"/>
          <w:lang w:val="kk-KZ"/>
        </w:rPr>
      </w:pPr>
    </w:p>
    <w:p w14:paraId="7911D486" w14:textId="0D7A7B23" w:rsidR="00F05CF7" w:rsidRPr="00F05CF7" w:rsidRDefault="00E400E9" w:rsidP="00F05CF7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lastRenderedPageBreak/>
        <w:t>1 - қ</w:t>
      </w:r>
      <w:r w:rsidR="00F05CF7">
        <w:rPr>
          <w:rFonts w:eastAsia="Times New Roman" w:cs="Times New Roman"/>
          <w:b/>
          <w:sz w:val="24"/>
          <w:szCs w:val="24"/>
          <w:lang w:val="kk-KZ" w:eastAsia="ru-RU"/>
        </w:rPr>
        <w:t xml:space="preserve">осымша </w:t>
      </w:r>
    </w:p>
    <w:p w14:paraId="3C131FA1" w14:textId="77777777" w:rsidR="00F05CF7" w:rsidRPr="003045E3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1C595B3C" w14:textId="12DD686D" w:rsidR="00F05CF7" w:rsidRDefault="003045E3" w:rsidP="003045E3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3045E3">
        <w:rPr>
          <w:rFonts w:eastAsia="Times New Roman" w:cs="Times New Roman"/>
          <w:b/>
          <w:sz w:val="24"/>
          <w:szCs w:val="24"/>
          <w:lang w:val="kk-KZ" w:eastAsia="ru-RU"/>
        </w:rPr>
        <w:t xml:space="preserve">Сатып алынатын </w:t>
      </w:r>
      <w:r w:rsidR="00356C75">
        <w:rPr>
          <w:rFonts w:eastAsia="Times New Roman" w:cs="Times New Roman"/>
          <w:b/>
          <w:sz w:val="24"/>
          <w:szCs w:val="24"/>
          <w:lang w:val="kk-KZ" w:eastAsia="ru-RU"/>
        </w:rPr>
        <w:t>қызметтің</w:t>
      </w:r>
      <w:r w:rsidRPr="003045E3">
        <w:rPr>
          <w:rFonts w:eastAsia="Times New Roman" w:cs="Times New Roman"/>
          <w:b/>
          <w:sz w:val="24"/>
          <w:szCs w:val="24"/>
          <w:lang w:val="kk-KZ" w:eastAsia="ru-RU"/>
        </w:rPr>
        <w:t xml:space="preserve"> тізбесі</w:t>
      </w:r>
    </w:p>
    <w:p w14:paraId="54CBD015" w14:textId="29FA90E5" w:rsidR="003045E3" w:rsidRDefault="003045E3" w:rsidP="003045E3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668"/>
        <w:gridCol w:w="4054"/>
        <w:gridCol w:w="1515"/>
        <w:gridCol w:w="1276"/>
        <w:gridCol w:w="2552"/>
      </w:tblGrid>
      <w:tr w:rsidR="003045E3" w:rsidRPr="00726A38" w14:paraId="4FECF483" w14:textId="77777777" w:rsidTr="00035213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293" w14:textId="77777777" w:rsidR="003045E3" w:rsidRPr="00726A38" w:rsidRDefault="003045E3" w:rsidP="000352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26A38">
              <w:rPr>
                <w:b/>
                <w:bCs/>
                <w:color w:val="000000"/>
                <w:sz w:val="22"/>
              </w:rPr>
              <w:t>№ лота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A00" w14:textId="179C982A" w:rsidR="003045E3" w:rsidRPr="003045E3" w:rsidRDefault="003045E3" w:rsidP="00035213">
            <w:pPr>
              <w:jc w:val="center"/>
              <w:rPr>
                <w:b/>
                <w:bCs/>
                <w:color w:val="000000"/>
                <w:sz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lang w:val="kk-KZ"/>
              </w:rPr>
              <w:t>Жұмыстың атауы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A91" w14:textId="1CD00687" w:rsidR="003045E3" w:rsidRPr="003045E3" w:rsidRDefault="003045E3" w:rsidP="00035213">
            <w:pPr>
              <w:jc w:val="center"/>
              <w:rPr>
                <w:b/>
                <w:bCs/>
                <w:color w:val="000000"/>
                <w:sz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233" w14:textId="40110FBB" w:rsidR="003045E3" w:rsidRPr="003045E3" w:rsidRDefault="00DB5D84" w:rsidP="00035213">
            <w:pPr>
              <w:jc w:val="center"/>
              <w:rPr>
                <w:b/>
                <w:bCs/>
                <w:color w:val="000000"/>
                <w:sz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lang w:val="kk-KZ"/>
              </w:rPr>
              <w:t>С</w:t>
            </w:r>
            <w:r w:rsidR="003045E3">
              <w:rPr>
                <w:b/>
                <w:bCs/>
                <w:color w:val="000000"/>
                <w:sz w:val="22"/>
                <w:lang w:val="kk-KZ"/>
              </w:rPr>
              <w:t>аны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C61" w14:textId="1AF00B21" w:rsidR="003045E3" w:rsidRPr="003045E3" w:rsidRDefault="003045E3" w:rsidP="00035213">
            <w:pPr>
              <w:jc w:val="center"/>
              <w:rPr>
                <w:b/>
                <w:bCs/>
                <w:color w:val="000000"/>
                <w:sz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lang w:val="kk-KZ"/>
              </w:rPr>
              <w:t>Бөлінген қаражат</w:t>
            </w:r>
            <w:r>
              <w:rPr>
                <w:sz w:val="24"/>
                <w:szCs w:val="24"/>
                <w:lang w:val="kk-KZ"/>
              </w:rPr>
              <w:t xml:space="preserve"> (теңге)</w:t>
            </w:r>
          </w:p>
        </w:tc>
      </w:tr>
      <w:tr w:rsidR="003045E3" w:rsidRPr="00726A38" w14:paraId="342E5B6C" w14:textId="77777777" w:rsidTr="00035213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62C" w14:textId="77777777" w:rsidR="003045E3" w:rsidRPr="003045E3" w:rsidRDefault="003045E3" w:rsidP="00035213">
            <w:pPr>
              <w:jc w:val="center"/>
              <w:rPr>
                <w:color w:val="000000"/>
                <w:sz w:val="24"/>
                <w:szCs w:val="24"/>
              </w:rPr>
            </w:pPr>
            <w:r w:rsidRPr="003045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44FF" w14:textId="6DCE8693" w:rsidR="003045E3" w:rsidRPr="003045E3" w:rsidRDefault="003045E3" w:rsidP="00035213">
            <w:pPr>
              <w:rPr>
                <w:sz w:val="24"/>
                <w:szCs w:val="24"/>
              </w:rPr>
            </w:pPr>
            <w:r w:rsidRPr="003045E3">
              <w:rPr>
                <w:sz w:val="24"/>
                <w:szCs w:val="24"/>
              </w:rPr>
              <w:t>Binder ED 53 ауа стерилизаторын жөндеу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AA66" w14:textId="54934975" w:rsidR="003045E3" w:rsidRPr="003045E3" w:rsidRDefault="00356C75" w:rsidP="0003521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қызмет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FAFF" w14:textId="77777777" w:rsidR="003045E3" w:rsidRPr="003045E3" w:rsidRDefault="003045E3" w:rsidP="00035213">
            <w:pPr>
              <w:jc w:val="center"/>
              <w:rPr>
                <w:sz w:val="24"/>
                <w:szCs w:val="24"/>
              </w:rPr>
            </w:pPr>
            <w:r w:rsidRPr="003045E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0B5" w14:textId="5D5FE214" w:rsidR="003045E3" w:rsidRPr="003045E3" w:rsidRDefault="003045E3" w:rsidP="00035213">
            <w:pPr>
              <w:jc w:val="right"/>
              <w:rPr>
                <w:color w:val="000000"/>
                <w:sz w:val="24"/>
                <w:szCs w:val="24"/>
                <w:lang w:val="kk-KZ"/>
              </w:rPr>
            </w:pPr>
            <w:r w:rsidRPr="003045E3">
              <w:rPr>
                <w:sz w:val="24"/>
                <w:szCs w:val="24"/>
                <w:lang w:val="en-US"/>
              </w:rPr>
              <w:t>855 000</w:t>
            </w:r>
            <w:r w:rsidRPr="003045E3">
              <w:rPr>
                <w:sz w:val="24"/>
                <w:szCs w:val="24"/>
                <w:lang w:val="kk-KZ"/>
              </w:rPr>
              <w:t>,</w:t>
            </w:r>
            <w:r w:rsidRPr="003045E3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0C955DD0" w14:textId="69954549" w:rsidR="003045E3" w:rsidRDefault="003045E3" w:rsidP="003045E3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1E8FDEE2" w14:textId="77777777" w:rsidR="00DB5D84" w:rsidRPr="003045E3" w:rsidRDefault="00DB5D84" w:rsidP="003045E3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0A37B67C" w14:textId="77777777" w:rsidR="00E400E9" w:rsidRPr="00F05CF7" w:rsidRDefault="00E400E9" w:rsidP="00E400E9">
      <w:pPr>
        <w:spacing w:after="0"/>
        <w:jc w:val="right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 xml:space="preserve">2 - қосымша </w:t>
      </w:r>
    </w:p>
    <w:p w14:paraId="26A56BF7" w14:textId="77777777" w:rsidR="00F05CF7" w:rsidRPr="003045E3" w:rsidRDefault="00F05CF7" w:rsidP="00F05CF7">
      <w:pPr>
        <w:spacing w:after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</w:p>
    <w:p w14:paraId="71F3C260" w14:textId="08E46CFD" w:rsidR="00356C75" w:rsidRPr="00356C75" w:rsidRDefault="00356C75" w:rsidP="00356C75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356C75">
        <w:rPr>
          <w:b/>
          <w:bCs/>
          <w:sz w:val="24"/>
          <w:szCs w:val="24"/>
          <w:lang w:val="kk-KZ"/>
        </w:rPr>
        <w:t>«Binder ED 53 ауа стерилизаторын жөндеу» қызметтерін көрсетудің техникалық ерекшелігі</w:t>
      </w:r>
    </w:p>
    <w:p w14:paraId="2F74E073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</w:p>
    <w:p w14:paraId="31D3741E" w14:textId="77777777" w:rsidR="00356C75" w:rsidRPr="00356C75" w:rsidRDefault="00356C75" w:rsidP="00356C75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356C75">
        <w:rPr>
          <w:b/>
          <w:bCs/>
          <w:sz w:val="24"/>
          <w:szCs w:val="24"/>
          <w:lang w:val="kk-KZ"/>
        </w:rPr>
        <w:t>1. ЖАЛПЫ ЕРЕЖЕЛЕР</w:t>
      </w:r>
    </w:p>
    <w:p w14:paraId="181A82A9" w14:textId="547C8991" w:rsidR="00356C75" w:rsidRPr="00356C75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Осы Техникалық ерекшелік бұдан әрі "Тапсырыс беруші"</w:t>
      </w:r>
      <w:r w:rsidR="003913B7">
        <w:rPr>
          <w:sz w:val="24"/>
          <w:szCs w:val="24"/>
          <w:lang w:val="kk-KZ"/>
        </w:rPr>
        <w:t xml:space="preserve"> </w:t>
      </w:r>
      <w:r w:rsidRPr="00356C75">
        <w:rPr>
          <w:sz w:val="24"/>
          <w:szCs w:val="24"/>
          <w:lang w:val="kk-KZ"/>
        </w:rPr>
        <w:t xml:space="preserve">деп аталатын ҚР М3 </w:t>
      </w:r>
      <w:r w:rsidR="003913B7">
        <w:rPr>
          <w:sz w:val="24"/>
          <w:szCs w:val="24"/>
          <w:lang w:val="kk-KZ"/>
        </w:rPr>
        <w:t>«М.</w:t>
      </w:r>
      <w:r w:rsidRPr="00356C75">
        <w:rPr>
          <w:sz w:val="24"/>
          <w:szCs w:val="24"/>
          <w:lang w:val="kk-KZ"/>
        </w:rPr>
        <w:t xml:space="preserve">Айқымбаев атындағы </w:t>
      </w:r>
      <w:r w:rsidR="003913B7">
        <w:rPr>
          <w:sz w:val="24"/>
          <w:szCs w:val="24"/>
          <w:lang w:val="kk-KZ"/>
        </w:rPr>
        <w:t>А</w:t>
      </w:r>
      <w:r w:rsidRPr="00356C75">
        <w:rPr>
          <w:sz w:val="24"/>
          <w:szCs w:val="24"/>
          <w:lang w:val="kk-KZ"/>
        </w:rPr>
        <w:t>Қ</w:t>
      </w:r>
      <w:r w:rsidR="003913B7">
        <w:rPr>
          <w:sz w:val="24"/>
          <w:szCs w:val="24"/>
          <w:lang w:val="kk-KZ"/>
        </w:rPr>
        <w:t>И</w:t>
      </w:r>
      <w:r w:rsidRPr="00356C75">
        <w:rPr>
          <w:sz w:val="24"/>
          <w:szCs w:val="24"/>
          <w:lang w:val="kk-KZ"/>
        </w:rPr>
        <w:t>ҰҒО</w:t>
      </w:r>
      <w:r w:rsidR="003913B7">
        <w:rPr>
          <w:sz w:val="24"/>
          <w:szCs w:val="24"/>
          <w:lang w:val="kk-KZ"/>
        </w:rPr>
        <w:t>»</w:t>
      </w:r>
      <w:r w:rsidRPr="00356C75">
        <w:rPr>
          <w:sz w:val="24"/>
          <w:szCs w:val="24"/>
          <w:lang w:val="kk-KZ"/>
        </w:rPr>
        <w:t xml:space="preserve"> ШЖҚ РМК Binder ED 53 ауа стерилизаторын жөндеу бойынша жұмыстарды жүргізуді регламенттейді.</w:t>
      </w:r>
    </w:p>
    <w:p w14:paraId="5B5376FB" w14:textId="1A9160B8" w:rsidR="0095055F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Қызмет көрсету мерзімі: Тапсырыс берушімен шартқа қол қойылған сәттен бастап 10.09.2</w:t>
      </w:r>
      <w:r w:rsidR="003913B7">
        <w:rPr>
          <w:sz w:val="24"/>
          <w:szCs w:val="24"/>
          <w:lang w:val="kk-KZ"/>
        </w:rPr>
        <w:t>02</w:t>
      </w:r>
      <w:r w:rsidRPr="00356C75">
        <w:rPr>
          <w:sz w:val="24"/>
          <w:szCs w:val="24"/>
          <w:lang w:val="kk-KZ"/>
        </w:rPr>
        <w:t>2 ж. дейін.</w:t>
      </w:r>
    </w:p>
    <w:p w14:paraId="4C13461D" w14:textId="2C0871A6" w:rsidR="00356C75" w:rsidRPr="00356C75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Мекен-жайы: Алматы қаласы, Жахангер көшесі, 14.</w:t>
      </w:r>
    </w:p>
    <w:p w14:paraId="1A75B3A2" w14:textId="77777777" w:rsidR="00356C75" w:rsidRPr="00356C75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Төлем шарттары: жұмыстың барлық көлемін орындағаннан кейін.</w:t>
      </w:r>
    </w:p>
    <w:p w14:paraId="30791350" w14:textId="77777777" w:rsidR="00356C75" w:rsidRPr="00356C75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"Орындаушы" - техникалық қызмет көрсету бойынша жұмыстарды жүргізу үшін таңдалған ұйым.</w:t>
      </w:r>
    </w:p>
    <w:p w14:paraId="2FE6A627" w14:textId="77777777" w:rsidR="00356C75" w:rsidRPr="00356C75" w:rsidRDefault="00356C75" w:rsidP="00356C75">
      <w:pPr>
        <w:spacing w:after="0"/>
        <w:ind w:firstLine="708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Осы техникалық ерекшелікке сәйкес қызметтер көрсету шеңберінде Орындаушы мынадай қызметтерді ұсынуға міндеттенеді:</w:t>
      </w:r>
    </w:p>
    <w:p w14:paraId="3E80E196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1.1. Сервистік жөндеу.</w:t>
      </w:r>
    </w:p>
    <w:p w14:paraId="715B12E7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1.2. Көрсетілген қызметтерге, орындалған жұмыстарға, сондай-ақ тораптарға, бөлшектер мен шығыс материалдарына кепілдік (кемінде 12 ай).</w:t>
      </w:r>
    </w:p>
    <w:p w14:paraId="4DF118D6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1.3. Дайындаушы зауыт орнатқан қосалқы бөлшектерді, жабдық блоктарын жеткізу және ауыстыру (Ақаулықты диагностикалау; мүмкін болса, орнында жою; қосалқы бөлшекті немесе ақаулы торапты жаңасына ауыстыру).</w:t>
      </w:r>
    </w:p>
    <w:p w14:paraId="35529964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1.4. Қызметтер көрсетуді бастар алдында орындаушы шарт жасалған сәттен бастап 2 (екі) жұмыс күні ішінде міндетті:</w:t>
      </w:r>
    </w:p>
    <w:p w14:paraId="424B5329" w14:textId="77777777" w:rsidR="003913B7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 xml:space="preserve">1.4.1. Жүйенің жұмысын диагностикалау және тексеру актісін ұсыну. </w:t>
      </w:r>
    </w:p>
    <w:p w14:paraId="3CD36E64" w14:textId="563820B3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1.4.2. Объектілерде қызмет көрсетуге тартылатын қызметкерлердің тегін, атын, әкесінің атын, төлқұжат деректерін көрсете отырып тізімін ұсыну.</w:t>
      </w:r>
    </w:p>
    <w:p w14:paraId="6F9DFB44" w14:textId="3E35DF02" w:rsidR="00F05CF7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1.4.3. Жұмысты орындау үшін қажетті құралдар тізімі.</w:t>
      </w:r>
    </w:p>
    <w:p w14:paraId="33B912F0" w14:textId="5E185867" w:rsid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</w:p>
    <w:p w14:paraId="5CE69970" w14:textId="77777777" w:rsidR="00356C75" w:rsidRPr="00356C75" w:rsidRDefault="00356C75" w:rsidP="00356C75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356C75">
        <w:rPr>
          <w:b/>
          <w:bCs/>
          <w:sz w:val="24"/>
          <w:szCs w:val="24"/>
          <w:lang w:val="kk-KZ"/>
        </w:rPr>
        <w:t>2. ЖҰМЫС ҚҰРАМЫ</w:t>
      </w:r>
    </w:p>
    <w:p w14:paraId="33165AA7" w14:textId="67F71AAB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2.1. №1 кестеде жұмыстар тізімі берілген</w:t>
      </w:r>
      <w:r w:rsidR="00B61341">
        <w:rPr>
          <w:sz w:val="24"/>
          <w:szCs w:val="24"/>
          <w:lang w:val="kk-KZ"/>
        </w:rPr>
        <w:t>.</w:t>
      </w:r>
    </w:p>
    <w:p w14:paraId="7BA097D3" w14:textId="77777777" w:rsidR="00356C75" w:rsidRP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</w:p>
    <w:p w14:paraId="670451BD" w14:textId="453F4833" w:rsidR="00356C75" w:rsidRDefault="00356C75" w:rsidP="00356C75">
      <w:pPr>
        <w:spacing w:after="0"/>
        <w:jc w:val="both"/>
        <w:rPr>
          <w:sz w:val="24"/>
          <w:szCs w:val="24"/>
          <w:lang w:val="kk-KZ"/>
        </w:rPr>
      </w:pPr>
      <w:r w:rsidRPr="00356C75">
        <w:rPr>
          <w:sz w:val="24"/>
          <w:szCs w:val="24"/>
          <w:lang w:val="kk-KZ"/>
        </w:rPr>
        <w:t>№1 кесте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356C75" w:rsidRPr="00356C75" w14:paraId="6887A811" w14:textId="77777777" w:rsidTr="00F75C7B">
        <w:tc>
          <w:tcPr>
            <w:tcW w:w="988" w:type="dxa"/>
          </w:tcPr>
          <w:p w14:paraId="56C0236F" w14:textId="12E5F901" w:rsidR="00356C75" w:rsidRPr="00356C75" w:rsidRDefault="00356C75" w:rsidP="00356C75">
            <w:pPr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 w:rsidRPr="00356C75">
              <w:rPr>
                <w:rFonts w:eastAsia="Times New Roman"/>
                <w:sz w:val="24"/>
                <w:szCs w:val="24"/>
              </w:rPr>
              <w:t xml:space="preserve">№ </w:t>
            </w:r>
            <w:r w:rsidR="00F75C7B">
              <w:rPr>
                <w:rFonts w:eastAsia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8356" w:type="dxa"/>
          </w:tcPr>
          <w:p w14:paraId="241C30C4" w14:textId="0457D062" w:rsidR="00356C75" w:rsidRPr="00356C75" w:rsidRDefault="00F75C7B" w:rsidP="00356C7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Қ</w:t>
            </w:r>
            <w:r w:rsidRPr="00F75C7B">
              <w:rPr>
                <w:rFonts w:eastAsia="Times New Roman"/>
                <w:sz w:val="24"/>
                <w:szCs w:val="24"/>
              </w:rPr>
              <w:t>ызметтің тізбесі</w:t>
            </w:r>
          </w:p>
        </w:tc>
      </w:tr>
      <w:tr w:rsidR="00356C75" w:rsidRPr="00356C75" w14:paraId="64CDCDE1" w14:textId="77777777" w:rsidTr="00F75C7B">
        <w:tc>
          <w:tcPr>
            <w:tcW w:w="988" w:type="dxa"/>
          </w:tcPr>
          <w:p w14:paraId="37477E5A" w14:textId="77777777" w:rsidR="00356C75" w:rsidRPr="00356C75" w:rsidRDefault="00356C75" w:rsidP="00356C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56C7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56" w:type="dxa"/>
          </w:tcPr>
          <w:p w14:paraId="7BC7BA20" w14:textId="77777777" w:rsidR="00F75C7B" w:rsidRP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>Binder ЕР 53</w:t>
            </w:r>
          </w:p>
          <w:p w14:paraId="7853991E" w14:textId="77777777" w:rsid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 xml:space="preserve">1. Жабдықтың диагностикасы және ақау актісін жасау. </w:t>
            </w:r>
          </w:p>
          <w:p w14:paraId="61D846FD" w14:textId="77777777" w:rsid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 xml:space="preserve">2. Жабдықты басқару жүйесін теңшеңіз. </w:t>
            </w:r>
          </w:p>
          <w:p w14:paraId="40176CC1" w14:textId="77777777" w:rsid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 xml:space="preserve">3. Жабдықтың электр тораптарындағы ақауларды жою. </w:t>
            </w:r>
          </w:p>
          <w:p w14:paraId="5FA18974" w14:textId="77777777" w:rsid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 xml:space="preserve">4. Жылыту элементтерін тазалаңыз. </w:t>
            </w:r>
          </w:p>
          <w:p w14:paraId="05B4D7A3" w14:textId="77777777" w:rsidR="00F75C7B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lastRenderedPageBreak/>
              <w:t xml:space="preserve">5. Температура сенсорларын калибрлеңіз немесе ауыстырыңыз. </w:t>
            </w:r>
          </w:p>
          <w:p w14:paraId="0A150E2F" w14:textId="532320F9" w:rsidR="00356C75" w:rsidRPr="00356C75" w:rsidRDefault="00F75C7B" w:rsidP="00F75C7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5C7B">
              <w:rPr>
                <w:rFonts w:eastAsia="Times New Roman"/>
                <w:sz w:val="24"/>
                <w:szCs w:val="24"/>
              </w:rPr>
              <w:t>6. Жабдықтың барлық ақауларын жою.</w:t>
            </w:r>
          </w:p>
        </w:tc>
      </w:tr>
    </w:tbl>
    <w:p w14:paraId="27C1A04D" w14:textId="31A7CA6D" w:rsidR="00356C75" w:rsidRDefault="00F75C7B" w:rsidP="00356C75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lastRenderedPageBreak/>
        <w:t>2.2. Жұмыстарды жүргізгеннен кейін Орындаушы диагностикалық және баптау рәсімдерінің жүргізілуін қамтамасыз етеді, олардың нәтижелері Орындалған жұмыстардың актісіне қоса беріледі.</w:t>
      </w:r>
    </w:p>
    <w:p w14:paraId="0D0D92B7" w14:textId="61F6086F" w:rsidR="00F75C7B" w:rsidRDefault="00F75C7B" w:rsidP="00356C75">
      <w:pPr>
        <w:spacing w:after="0"/>
        <w:jc w:val="both"/>
        <w:rPr>
          <w:sz w:val="24"/>
          <w:szCs w:val="24"/>
        </w:rPr>
      </w:pPr>
    </w:p>
    <w:p w14:paraId="5486A989" w14:textId="77777777" w:rsidR="00F75C7B" w:rsidRPr="00F75C7B" w:rsidRDefault="00F75C7B" w:rsidP="00F75C7B">
      <w:pPr>
        <w:spacing w:after="0"/>
        <w:jc w:val="both"/>
        <w:rPr>
          <w:b/>
          <w:bCs/>
          <w:sz w:val="24"/>
          <w:szCs w:val="24"/>
        </w:rPr>
      </w:pPr>
      <w:r w:rsidRPr="00F75C7B">
        <w:rPr>
          <w:b/>
          <w:bCs/>
          <w:sz w:val="24"/>
          <w:szCs w:val="24"/>
        </w:rPr>
        <w:t>3. ҚҰЖАТТАМАНЫ ДАЙЫНДАУҒА ЖӘНЕ ЖҰМЫСТАРДЫ БАСҚАРУҒА ҚОЙЫЛАТЫН ТАЛАПТАР</w:t>
      </w:r>
    </w:p>
    <w:p w14:paraId="4D22DC6A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</w:p>
    <w:p w14:paraId="4D6E9AB6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3.1. Орындаушы техникалық қызмет көрсету жөніндегі жұмыстарға Тапсырыс беруші өкілінің қатысуымен ғана жіберіледі.</w:t>
      </w:r>
    </w:p>
    <w:p w14:paraId="2732078B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3.2. Орындалған жұмыстардың актісін ұсынған кезде Орындаушы көрсетілген қызметтер мен жабдықтармен іс-қимылдар туралы толық мәліметтерді қоса береді, сондай-ақ фотоесеп ұсынады.</w:t>
      </w:r>
    </w:p>
    <w:p w14:paraId="05E62CD4" w14:textId="77777777" w:rsid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 xml:space="preserve">3.3. Жұмыс нәтижелері бойынша орындаушы техникалық есеп беріп, одан әрі пайдалану және техникалық қызмет көрсету бойынша ұсыныстар жасауы керек. </w:t>
      </w:r>
    </w:p>
    <w:p w14:paraId="149A6869" w14:textId="6A5283B3" w:rsid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3.4. Осы Техникалық шартпен көзделген барлық жұмыстарды жүргізу кезінде ҚР аумағында қолданылатын МЕМСТ, ҚНжЕ, БСО, ЭОЕ және басқа да нормативтік құжаттардың талаптарын орындау.</w:t>
      </w:r>
    </w:p>
    <w:p w14:paraId="7A935D30" w14:textId="026B019D" w:rsidR="00F75C7B" w:rsidRDefault="00F75C7B" w:rsidP="00F75C7B">
      <w:pPr>
        <w:spacing w:after="0"/>
        <w:jc w:val="both"/>
        <w:rPr>
          <w:sz w:val="24"/>
          <w:szCs w:val="24"/>
        </w:rPr>
      </w:pPr>
    </w:p>
    <w:p w14:paraId="3649C1EB" w14:textId="77777777" w:rsidR="00F75C7B" w:rsidRPr="00F75C7B" w:rsidRDefault="00F75C7B" w:rsidP="00F75C7B">
      <w:pPr>
        <w:spacing w:after="0"/>
        <w:jc w:val="both"/>
        <w:rPr>
          <w:b/>
          <w:bCs/>
          <w:sz w:val="24"/>
          <w:szCs w:val="24"/>
        </w:rPr>
      </w:pPr>
      <w:r w:rsidRPr="00F75C7B">
        <w:rPr>
          <w:b/>
          <w:bCs/>
          <w:sz w:val="24"/>
          <w:szCs w:val="24"/>
        </w:rPr>
        <w:t>4. ОРЫНДАУШЫҒА ҚОЙЫЛАТЫН ТАЛАПТАР</w:t>
      </w:r>
    </w:p>
    <w:p w14:paraId="46A11B8E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</w:p>
    <w:p w14:paraId="2DAADF7E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4.1. Қажетті дағдылары мен білімі бар мамандардың күшімен жабдыққа техникалық қызмет көрсету жөніндегі жұмыстардың барлық түрлерін жүргізу</w:t>
      </w:r>
    </w:p>
    <w:p w14:paraId="0F4CB480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4.2. Жөндеу жүргізу үшін жеке қажетті құрал-сайман мен жабдықтың болуы.</w:t>
      </w:r>
    </w:p>
    <w:p w14:paraId="0CB5502B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4.3. Жөндеуді жүзеге асыру үшін қажетті жабдықтарды, қосалқы бөлшектер мен шығыс материалдарын Орындаушы сатып алады, олардың құны қызметтердің құнында ескерілген.</w:t>
      </w:r>
    </w:p>
    <w:p w14:paraId="22D147E8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4.4. Орындаушы өнеркәсіптік және өрт қауіпсіздігі, еңбекті және қоршаған ортаны қорғау саласындағы нормативтік құжаттардың барлық талаптарын сақтауға міндетті.</w:t>
      </w:r>
    </w:p>
    <w:p w14:paraId="51C0514B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4.5. Орындаушы еңбекті қорғау, өнеркәсіптік және өрт қауіпсіздігі бойынша қажетті іс-шаралардың орындалуына, қызметтердің қауіпсіз көрсетілуіне жауапты болады.</w:t>
      </w:r>
    </w:p>
    <w:p w14:paraId="59FB850F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4.6. Орындаушы ақаусыз құрал-сайманның, жабдық пен айлабұйымдардың қолданылуын бақылауды қамтамасыз етуге міндетті.</w:t>
      </w:r>
    </w:p>
    <w:p w14:paraId="212C6FFC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4.7. Орындаушы жұмыскерлерді арнайы киіммен, аяқ киіммен және басқа да қажетті ЖҚҚ-мен қамтамасыз етеді және олардың қолданылуын бақылайды.</w:t>
      </w:r>
    </w:p>
    <w:p w14:paraId="40D0E0BA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4.8. Орындаушы Тапсырыс берушінің өкілі тексеру барысында анықталған барлық ескертулерді мүлтіксіз жояды және Тапсырыс берушінің Қызметтерді қауіпсіз көрсету жөніндегі талаптарын орындайды.</w:t>
      </w:r>
    </w:p>
    <w:p w14:paraId="284A12AB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4.9. Орындаушы жөндеуге қатысы жоқ жұмыстардың барлық түрлерін Тапсырыс берушінің Әкімшілігімен келісуге міндетті.</w:t>
      </w:r>
    </w:p>
    <w:p w14:paraId="3CBAEE75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4.10. Орындаушы Тапсырыс берушіге қызметтерді Орындаушының кінәсінен келтірілген зиянды өтеуге міндетті.</w:t>
      </w:r>
    </w:p>
    <w:p w14:paraId="6A5ACB27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4.11. Тапсырыс берушінің ресми талаптарын өз есебінен уақтылы жою және Тапсырыс берушінің тексеру нәтижесінде анықталған ескертулердің жойылғаны туралы есепті кілттелетін Шарттың мәніне қатысты және зг шеңберінде ұсыну.</w:t>
      </w:r>
    </w:p>
    <w:p w14:paraId="5E298B39" w14:textId="3A209536" w:rsid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4.12. Орындаушы қолданыстағы ішкі тәртіп, бақылау-өткізу режимі, ұйымның ішкі ережелері ережелерін сақтауға міндетті.</w:t>
      </w:r>
    </w:p>
    <w:p w14:paraId="0F0911A3" w14:textId="69F64599" w:rsidR="00F75C7B" w:rsidRDefault="00F75C7B" w:rsidP="00F75C7B">
      <w:pPr>
        <w:spacing w:after="0"/>
        <w:jc w:val="both"/>
        <w:rPr>
          <w:sz w:val="24"/>
          <w:szCs w:val="24"/>
        </w:rPr>
      </w:pPr>
    </w:p>
    <w:p w14:paraId="2C51C00B" w14:textId="521C821C" w:rsidR="00F75C7B" w:rsidRDefault="00F75C7B" w:rsidP="00F75C7B">
      <w:pPr>
        <w:spacing w:after="0"/>
        <w:jc w:val="both"/>
        <w:rPr>
          <w:b/>
          <w:bCs/>
          <w:sz w:val="24"/>
          <w:szCs w:val="24"/>
        </w:rPr>
      </w:pPr>
      <w:r w:rsidRPr="00F75C7B">
        <w:rPr>
          <w:b/>
          <w:bCs/>
          <w:sz w:val="24"/>
          <w:szCs w:val="24"/>
        </w:rPr>
        <w:t>5. КӨРСЕТІЛЕТІН ҚЫЗМЕТТЕРГЕ ҚОЙЫЛАТЫН ТАЛАПТАР</w:t>
      </w:r>
    </w:p>
    <w:p w14:paraId="2AB85154" w14:textId="77777777" w:rsidR="00F75C7B" w:rsidRPr="00F75C7B" w:rsidRDefault="00F75C7B" w:rsidP="00F75C7B">
      <w:pPr>
        <w:spacing w:after="0"/>
        <w:jc w:val="both"/>
        <w:rPr>
          <w:b/>
          <w:bCs/>
          <w:sz w:val="24"/>
          <w:szCs w:val="24"/>
        </w:rPr>
      </w:pPr>
    </w:p>
    <w:p w14:paraId="574134F8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5.1. Қызметтер Орындаушының техникалық мамандарының Тапсырыс берушінің объектісіне шығуы арқылы орындалады.</w:t>
      </w:r>
    </w:p>
    <w:p w14:paraId="7B99F92A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lastRenderedPageBreak/>
        <w:t>5.2. Мамандардың объектіге қызмет көрсету үшін шығуы Тапсырыс берушімен келісілген сервистік қызмет көрсету кестесі бойынша жүзеге асырылады.</w:t>
      </w:r>
    </w:p>
    <w:p w14:paraId="5CF8AFC0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5.3. Жұмыстарды жүргізу Тапсырыс беруші өкілінің келісімі бойынша жұмыс күндері сағат 8.30-дан 17.00-ге дейін жүзеге асырылады.</w:t>
      </w:r>
    </w:p>
    <w:p w14:paraId="4B7B3D61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5.4. Жабдықты қалпына келтіру бойынша жұмыстарды орындау үшін барлық қажетті шығыс материалдарын, құрал-саймандарды, қосалқы бөлшектерді, Жабдықтың тораптары мен блоктарын және өзге де материалдарды Орындаушы жұмыс жүргізілетін жерге өз көлігімен немесе көлік компанияларымен жеткізеді.</w:t>
      </w:r>
    </w:p>
    <w:p w14:paraId="51EE89E7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5.5. Жабдықтың жұмыс қабілеттілігін қалпына келтіруді немесе ауыстыруды Орындаушы жабдықты орналастыру объектісінде де (қолайлы нұсқа), сондай-ақ орнында ақаулықты жою мүмкін болмаған жағдайда өзінің сервистік орталығында да жүргізе алады. Бұл ретте Орындаушы тиеу-түсіру жұмыстарының барлық түрлерін ұйымдастыруға және жүргізуге, жабдықты оны орналастыру қабатына көтеруге/түсіруге, жабдықты орнату орнына өз күшімен тікелей жеткізуге міндетті.</w:t>
      </w:r>
    </w:p>
    <w:p w14:paraId="472D50B0" w14:textId="77777777" w:rsidR="00F75C7B" w:rsidRPr="00F75C7B" w:rsidRDefault="00F75C7B" w:rsidP="00F75C7B">
      <w:pPr>
        <w:spacing w:after="0"/>
        <w:jc w:val="both"/>
        <w:rPr>
          <w:sz w:val="24"/>
          <w:szCs w:val="24"/>
        </w:rPr>
      </w:pPr>
      <w:r w:rsidRPr="00F75C7B">
        <w:rPr>
          <w:sz w:val="24"/>
          <w:szCs w:val="24"/>
        </w:rPr>
        <w:t>5.6. Жұмыстарды орындау үшін қолданылатын барлық материалдар, жабдықтар, қосалқы бөлшектер, жинақтаушы бұйымдар жаңа болуы тиіс және спецификацияларға сәйкес келуі және тиісті сертификаттары болуы тиіс.</w:t>
      </w:r>
    </w:p>
    <w:p w14:paraId="27D8DEF1" w14:textId="42F931B8" w:rsid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  <w:r w:rsidRPr="00F75C7B">
        <w:rPr>
          <w:sz w:val="24"/>
          <w:szCs w:val="24"/>
        </w:rPr>
        <w:t>5.7. Барлық жұмыстарды орындаушы нұсқаулықтарға, регламенттерге, жабдықты дайындаушының талаптары мен ұсынымдарына, қолданыстағы нормативтік құжаттарға және тиісті сапаға сәйкес орындайды</w:t>
      </w:r>
      <w:r>
        <w:rPr>
          <w:sz w:val="24"/>
          <w:szCs w:val="24"/>
          <w:lang w:val="kk-KZ"/>
        </w:rPr>
        <w:t>.</w:t>
      </w:r>
    </w:p>
    <w:p w14:paraId="6CF54046" w14:textId="17AFB4DE" w:rsid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</w:p>
    <w:p w14:paraId="2E76CE25" w14:textId="77777777" w:rsidR="00F75C7B" w:rsidRPr="00F75C7B" w:rsidRDefault="00F75C7B" w:rsidP="00F75C7B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F75C7B">
        <w:rPr>
          <w:b/>
          <w:bCs/>
          <w:sz w:val="24"/>
          <w:szCs w:val="24"/>
          <w:lang w:val="kk-KZ"/>
        </w:rPr>
        <w:t>6. ЖҰМЫС ӨНДІРІСІН БАҚЫЛАУ</w:t>
      </w:r>
    </w:p>
    <w:p w14:paraId="1ECF3810" w14:textId="77777777" w:rsidR="00F75C7B" w:rsidRP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</w:p>
    <w:p w14:paraId="0EA67064" w14:textId="77777777" w:rsidR="00F75C7B" w:rsidRP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  <w:r w:rsidRPr="00F75C7B">
        <w:rPr>
          <w:sz w:val="24"/>
          <w:szCs w:val="24"/>
          <w:lang w:val="kk-KZ"/>
        </w:rPr>
        <w:t>6.1. Жөндеу жұмыстары кезінде Тапсырыс беруші белсенді бақылауды жүзеге асырады. Барлық жұмыстар жоғары сапалы және жалпы тазалықты, дәлдікті және тәртіпті сақтау керек.</w:t>
      </w:r>
    </w:p>
    <w:p w14:paraId="2232771C" w14:textId="77777777" w:rsidR="00F75C7B" w:rsidRP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  <w:r w:rsidRPr="00F75C7B">
        <w:rPr>
          <w:sz w:val="24"/>
          <w:szCs w:val="24"/>
          <w:lang w:val="kk-KZ"/>
        </w:rPr>
        <w:t>6.2. Жұмыс барысында барлық қоқыс пен материал қалдықтары жұмыс учаскесінен шығарылуы тиіс. Өтпе жолдарды, өтпе жолдарды және жұмыс орындарын үнемі тазалап отыру, үйіп тастамау қажет.</w:t>
      </w:r>
    </w:p>
    <w:p w14:paraId="05102B4B" w14:textId="77777777" w:rsidR="00F75C7B" w:rsidRP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  <w:r w:rsidRPr="00F75C7B">
        <w:rPr>
          <w:sz w:val="24"/>
          <w:szCs w:val="24"/>
          <w:lang w:val="kk-KZ"/>
        </w:rPr>
        <w:t>6.3. Жұмыстарды жүргізу кезінде туындайтын барлық қалдықтар мен қоқыстарды Орындаушы бекітілген нормаларға сәйкес әкетеді және кәдеге жаратады.</w:t>
      </w:r>
    </w:p>
    <w:p w14:paraId="4ABA70CE" w14:textId="7C8179AE" w:rsid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  <w:r w:rsidRPr="00F75C7B">
        <w:rPr>
          <w:sz w:val="24"/>
          <w:szCs w:val="24"/>
          <w:lang w:val="kk-KZ"/>
        </w:rPr>
        <w:t>6.4. Барлық кабельдер, ұзартқыштар және ұқсас материалдар қозғалыс жолдарын бұғаттамайтындай және аумақты тазалауға және оны таза ұстауға мүмкіндік беретіндей орналастырылуы тиіс.</w:t>
      </w:r>
    </w:p>
    <w:p w14:paraId="0E260BA3" w14:textId="649936C4" w:rsidR="00F75C7B" w:rsidRDefault="00F75C7B" w:rsidP="00F75C7B">
      <w:pPr>
        <w:spacing w:after="0"/>
        <w:jc w:val="both"/>
        <w:rPr>
          <w:sz w:val="24"/>
          <w:szCs w:val="24"/>
          <w:lang w:val="kk-KZ"/>
        </w:rPr>
      </w:pPr>
    </w:p>
    <w:p w14:paraId="64D6F323" w14:textId="5E1A49AD" w:rsidR="00F75C7B" w:rsidRDefault="00F75C7B" w:rsidP="00F75C7B">
      <w:pPr>
        <w:spacing w:after="0"/>
        <w:jc w:val="both"/>
        <w:rPr>
          <w:b/>
          <w:bCs/>
          <w:sz w:val="24"/>
          <w:szCs w:val="24"/>
          <w:lang w:val="kk-KZ"/>
        </w:rPr>
      </w:pPr>
      <w:r w:rsidRPr="00F75C7B">
        <w:rPr>
          <w:b/>
          <w:bCs/>
          <w:sz w:val="24"/>
          <w:szCs w:val="24"/>
          <w:lang w:val="kk-KZ"/>
        </w:rPr>
        <w:t>7. ҚЫЗМЕТ КӨРСЕТІЛЕТІН ЖАБДЫҚТАРДЫҢ ТІЗБЕСІ</w:t>
      </w:r>
    </w:p>
    <w:p w14:paraId="31896341" w14:textId="7EB177E5" w:rsidR="00F75C7B" w:rsidRDefault="00F75C7B" w:rsidP="00F75C7B">
      <w:pPr>
        <w:spacing w:after="0"/>
        <w:jc w:val="both"/>
        <w:rPr>
          <w:b/>
          <w:bCs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55"/>
        <w:gridCol w:w="2283"/>
      </w:tblGrid>
      <w:tr w:rsidR="00F75C7B" w:rsidRPr="00F75C7B" w14:paraId="13B36AA8" w14:textId="77777777" w:rsidTr="00F75C7B">
        <w:tc>
          <w:tcPr>
            <w:tcW w:w="846" w:type="dxa"/>
          </w:tcPr>
          <w:p w14:paraId="492A88F0" w14:textId="72EAEE02" w:rsidR="00F75C7B" w:rsidRPr="00F75C7B" w:rsidRDefault="00F75C7B" w:rsidP="002540DF">
            <w:pPr>
              <w:jc w:val="both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</w:rPr>
              <w:t xml:space="preserve">№ </w:t>
            </w:r>
            <w:r w:rsidRPr="00F75C7B">
              <w:rPr>
                <w:sz w:val="24"/>
                <w:szCs w:val="24"/>
                <w:lang w:val="kk-KZ"/>
              </w:rPr>
              <w:t>р/н</w:t>
            </w:r>
          </w:p>
        </w:tc>
        <w:tc>
          <w:tcPr>
            <w:tcW w:w="3260" w:type="dxa"/>
          </w:tcPr>
          <w:p w14:paraId="7FD436C6" w14:textId="4ADD87C2" w:rsidR="00F75C7B" w:rsidRPr="00F75C7B" w:rsidRDefault="00F75C7B" w:rsidP="00F75C7B">
            <w:pPr>
              <w:jc w:val="center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955" w:type="dxa"/>
          </w:tcPr>
          <w:p w14:paraId="0B465719" w14:textId="6E297EA2" w:rsidR="00F75C7B" w:rsidRPr="00F75C7B" w:rsidRDefault="00F75C7B" w:rsidP="00F75C7B">
            <w:pPr>
              <w:jc w:val="center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Марка</w:t>
            </w:r>
            <w:r>
              <w:rPr>
                <w:sz w:val="24"/>
                <w:szCs w:val="24"/>
                <w:lang w:val="kk-KZ"/>
              </w:rPr>
              <w:t>сы</w:t>
            </w:r>
            <w:r w:rsidRPr="00F75C7B">
              <w:rPr>
                <w:sz w:val="24"/>
                <w:szCs w:val="24"/>
                <w:lang w:val="kk-KZ"/>
              </w:rPr>
              <w:t xml:space="preserve"> және модел</w:t>
            </w:r>
            <w:r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2283" w:type="dxa"/>
          </w:tcPr>
          <w:p w14:paraId="248815A7" w14:textId="5FBEFBC3" w:rsidR="00F75C7B" w:rsidRPr="00F75C7B" w:rsidRDefault="00F75C7B" w:rsidP="00F75C7B">
            <w:pPr>
              <w:jc w:val="center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Саны</w:t>
            </w:r>
            <w:r>
              <w:rPr>
                <w:sz w:val="24"/>
                <w:szCs w:val="24"/>
                <w:lang w:val="kk-KZ"/>
              </w:rPr>
              <w:t>, дана</w:t>
            </w:r>
          </w:p>
        </w:tc>
      </w:tr>
      <w:tr w:rsidR="00F75C7B" w:rsidRPr="00F75C7B" w14:paraId="342C9BE5" w14:textId="77777777" w:rsidTr="00F75C7B">
        <w:tc>
          <w:tcPr>
            <w:tcW w:w="846" w:type="dxa"/>
          </w:tcPr>
          <w:p w14:paraId="650F7157" w14:textId="77777777" w:rsidR="00F75C7B" w:rsidRPr="00F75C7B" w:rsidRDefault="00F75C7B" w:rsidP="002540DF">
            <w:pPr>
              <w:jc w:val="both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14:paraId="1C7C0D4B" w14:textId="1F7F3CF5" w:rsidR="00F75C7B" w:rsidRPr="00F75C7B" w:rsidRDefault="00F75C7B" w:rsidP="00F75C7B">
            <w:pPr>
              <w:jc w:val="center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Ауа стерилизаторы</w:t>
            </w:r>
          </w:p>
        </w:tc>
        <w:tc>
          <w:tcPr>
            <w:tcW w:w="2955" w:type="dxa"/>
          </w:tcPr>
          <w:p w14:paraId="5E16C54B" w14:textId="77777777" w:rsidR="00F75C7B" w:rsidRPr="00F75C7B" w:rsidRDefault="00F75C7B" w:rsidP="00F75C7B">
            <w:pPr>
              <w:jc w:val="center"/>
              <w:rPr>
                <w:sz w:val="24"/>
                <w:szCs w:val="24"/>
              </w:rPr>
            </w:pPr>
            <w:r w:rsidRPr="00F75C7B">
              <w:rPr>
                <w:sz w:val="24"/>
                <w:szCs w:val="24"/>
              </w:rPr>
              <w:t>Binder ЕР 53</w:t>
            </w:r>
          </w:p>
        </w:tc>
        <w:tc>
          <w:tcPr>
            <w:tcW w:w="2283" w:type="dxa"/>
          </w:tcPr>
          <w:p w14:paraId="2A9BC04A" w14:textId="77777777" w:rsidR="00F75C7B" w:rsidRPr="00F75C7B" w:rsidRDefault="00F75C7B" w:rsidP="00F75C7B">
            <w:pPr>
              <w:jc w:val="center"/>
              <w:rPr>
                <w:sz w:val="24"/>
                <w:szCs w:val="24"/>
                <w:lang w:val="kk-KZ"/>
              </w:rPr>
            </w:pPr>
            <w:r w:rsidRPr="00F75C7B">
              <w:rPr>
                <w:sz w:val="24"/>
                <w:szCs w:val="24"/>
                <w:lang w:val="kk-KZ"/>
              </w:rPr>
              <w:t>1</w:t>
            </w:r>
          </w:p>
        </w:tc>
      </w:tr>
    </w:tbl>
    <w:p w14:paraId="795190BD" w14:textId="77777777" w:rsidR="00F75C7B" w:rsidRPr="00F75C7B" w:rsidRDefault="00F75C7B" w:rsidP="00F75C7B">
      <w:pPr>
        <w:spacing w:after="0"/>
        <w:jc w:val="both"/>
        <w:rPr>
          <w:b/>
          <w:bCs/>
          <w:sz w:val="24"/>
          <w:szCs w:val="24"/>
          <w:lang w:val="kk-KZ"/>
        </w:rPr>
      </w:pPr>
    </w:p>
    <w:sectPr w:rsidR="00F75C7B" w:rsidRPr="00F75C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5"/>
    <w:rsid w:val="002E4D89"/>
    <w:rsid w:val="003045E3"/>
    <w:rsid w:val="0033660F"/>
    <w:rsid w:val="00356C75"/>
    <w:rsid w:val="003913B7"/>
    <w:rsid w:val="00466378"/>
    <w:rsid w:val="00482CCE"/>
    <w:rsid w:val="004E76B4"/>
    <w:rsid w:val="00541E83"/>
    <w:rsid w:val="005A0CBB"/>
    <w:rsid w:val="006C0B77"/>
    <w:rsid w:val="007746DB"/>
    <w:rsid w:val="008242FF"/>
    <w:rsid w:val="00831843"/>
    <w:rsid w:val="00865552"/>
    <w:rsid w:val="00870751"/>
    <w:rsid w:val="00883495"/>
    <w:rsid w:val="00902BC8"/>
    <w:rsid w:val="00922C48"/>
    <w:rsid w:val="0095055F"/>
    <w:rsid w:val="009C4BFF"/>
    <w:rsid w:val="00A207E9"/>
    <w:rsid w:val="00A5292D"/>
    <w:rsid w:val="00B243E1"/>
    <w:rsid w:val="00B61341"/>
    <w:rsid w:val="00B915B7"/>
    <w:rsid w:val="00BB04D6"/>
    <w:rsid w:val="00C015A5"/>
    <w:rsid w:val="00C65E10"/>
    <w:rsid w:val="00C94173"/>
    <w:rsid w:val="00CE2C04"/>
    <w:rsid w:val="00D2566B"/>
    <w:rsid w:val="00D32200"/>
    <w:rsid w:val="00D44384"/>
    <w:rsid w:val="00D475A8"/>
    <w:rsid w:val="00D86965"/>
    <w:rsid w:val="00DB5D84"/>
    <w:rsid w:val="00DD18D3"/>
    <w:rsid w:val="00DD45C5"/>
    <w:rsid w:val="00E400E9"/>
    <w:rsid w:val="00E41BC3"/>
    <w:rsid w:val="00EA59DF"/>
    <w:rsid w:val="00EE4070"/>
    <w:rsid w:val="00F05CF7"/>
    <w:rsid w:val="00F12C76"/>
    <w:rsid w:val="00F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0A62"/>
  <w15:chartTrackingRefBased/>
  <w15:docId w15:val="{CF544C4D-5E39-49E1-A546-9F0CF6F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E10"/>
    <w:pPr>
      <w:spacing w:after="0" w:line="240" w:lineRule="auto"/>
    </w:pPr>
  </w:style>
  <w:style w:type="table" w:styleId="a4">
    <w:name w:val="Table Grid"/>
    <w:basedOn w:val="a1"/>
    <w:uiPriority w:val="59"/>
    <w:rsid w:val="00C65E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DBy-2</dc:creator>
  <cp:keywords/>
  <dc:description/>
  <cp:lastModifiedBy>DBy-2</cp:lastModifiedBy>
  <cp:revision>34</cp:revision>
  <dcterms:created xsi:type="dcterms:W3CDTF">2022-08-10T06:49:00Z</dcterms:created>
  <dcterms:modified xsi:type="dcterms:W3CDTF">2022-08-16T10:14:00Z</dcterms:modified>
</cp:coreProperties>
</file>