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673" w:tblpY="802"/>
        <w:tblW w:w="10338" w:type="dxa"/>
        <w:tblLayout w:type="fixed"/>
        <w:tblLook w:val="01E0" w:firstRow="1" w:lastRow="1" w:firstColumn="1" w:lastColumn="1" w:noHBand="0" w:noVBand="0"/>
      </w:tblPr>
      <w:tblGrid>
        <w:gridCol w:w="4236"/>
        <w:gridCol w:w="1615"/>
        <w:gridCol w:w="4487"/>
      </w:tblGrid>
      <w:tr w:rsidR="00117467" w:rsidRPr="00224D96" w14:paraId="6B326E91" w14:textId="77777777" w:rsidTr="00E340BB">
        <w:trPr>
          <w:trHeight w:val="2119"/>
        </w:trPr>
        <w:tc>
          <w:tcPr>
            <w:tcW w:w="4236" w:type="dxa"/>
            <w:shd w:val="clear" w:color="auto" w:fill="auto"/>
          </w:tcPr>
          <w:p w14:paraId="65BCDF3F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 xml:space="preserve">QAZAQSTAN RESPÝBLIKASY DENSAÝLYQ SAQTAÝ MINISTRLIGINIŃ </w:t>
            </w:r>
          </w:p>
          <w:p w14:paraId="19CD5F56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76CF2BD9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«MAS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UT AIQYMBAEV ATYNDA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 xml:space="preserve">Y </w:t>
            </w:r>
            <w:r w:rsidRPr="00224D96">
              <w:t xml:space="preserve"> </w:t>
            </w:r>
            <w:r w:rsidRPr="00CE0882">
              <w:rPr>
                <w:b/>
                <w:sz w:val="20"/>
                <w:szCs w:val="20"/>
                <w:lang w:val="kk-KZ"/>
              </w:rPr>
              <w:t xml:space="preserve">ASA QAÝİPTİ INFEKSIALAR ULTTYQ 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YLYMI ORTALY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 xml:space="preserve">Y» </w:t>
            </w:r>
          </w:p>
          <w:p w14:paraId="04D21A39" w14:textId="77777777" w:rsidR="00117467" w:rsidRPr="001E4083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SHARÝASHYLYQ JÚRGIZÝ QUQY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YNDA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 RESP</w:t>
            </w:r>
            <w:r>
              <w:rPr>
                <w:b/>
                <w:sz w:val="20"/>
                <w:szCs w:val="20"/>
                <w:lang w:val="kk-KZ"/>
              </w:rPr>
              <w:t>ÝBLIKALYQ MEMLEKETTIK KÁSIPORNY</w:t>
            </w:r>
          </w:p>
        </w:tc>
        <w:tc>
          <w:tcPr>
            <w:tcW w:w="1615" w:type="dxa"/>
            <w:shd w:val="clear" w:color="auto" w:fill="auto"/>
          </w:tcPr>
          <w:p w14:paraId="0B44AFE3" w14:textId="77777777" w:rsidR="00117467" w:rsidRPr="00224D96" w:rsidRDefault="00117467" w:rsidP="00E340BB">
            <w:pPr>
              <w:ind w:right="57"/>
              <w:rPr>
                <w:sz w:val="20"/>
                <w:szCs w:val="20"/>
                <w:lang w:val="kk-KZ"/>
              </w:rPr>
            </w:pPr>
            <w:r w:rsidRPr="00224D96">
              <w:rPr>
                <w:noProof/>
                <w:sz w:val="20"/>
                <w:szCs w:val="20"/>
              </w:rPr>
              <w:drawing>
                <wp:inline distT="0" distB="0" distL="0" distR="0" wp14:anchorId="08C8A2CC" wp14:editId="141A11CD">
                  <wp:extent cx="9334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shd w:val="clear" w:color="auto" w:fill="auto"/>
          </w:tcPr>
          <w:p w14:paraId="651C4D43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РЕСПУБЛИКАНСКОЕ ГОСУДАРСТВЕННОЕ ПРЕДПРИЯТИЕ НА ПРАВЕ ХОЗЯЙСТВЕННОГО ВЕДЕНИЯ</w:t>
            </w:r>
          </w:p>
          <w:p w14:paraId="09CCED38" w14:textId="77777777" w:rsidR="00117467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</w:rPr>
              <w:t>«</w:t>
            </w:r>
            <w:r w:rsidRPr="00224D96">
              <w:t xml:space="preserve"> </w:t>
            </w:r>
            <w:r w:rsidRPr="00CE0882">
              <w:rPr>
                <w:b/>
                <w:sz w:val="20"/>
                <w:szCs w:val="20"/>
                <w:lang w:val="kk-KZ"/>
              </w:rPr>
              <w:t xml:space="preserve">НАЦИОНАЛЬНЫЙ НАУЧНЫЙ ЦЕНТР ОСОБО ОПАСНЫХ </w:t>
            </w:r>
            <w:r w:rsidRPr="008E0A6E">
              <w:rPr>
                <w:b/>
                <w:sz w:val="20"/>
                <w:szCs w:val="20"/>
                <w:lang w:val="kk-KZ"/>
              </w:rPr>
              <w:t>ИНФЕКЦИЙ</w:t>
            </w:r>
            <w:r w:rsidRPr="008E0A6E">
              <w:rPr>
                <w:b/>
                <w:sz w:val="20"/>
                <w:szCs w:val="20"/>
              </w:rPr>
              <w:t xml:space="preserve"> </w:t>
            </w:r>
          </w:p>
          <w:p w14:paraId="15B523B6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 xml:space="preserve"> ИМЕНИ </w:t>
            </w:r>
            <w:r w:rsidRPr="008E0A6E">
              <w:rPr>
                <w:b/>
                <w:sz w:val="20"/>
                <w:szCs w:val="20"/>
              </w:rPr>
              <w:t xml:space="preserve"> </w:t>
            </w:r>
            <w:r w:rsidRPr="008E0A6E">
              <w:rPr>
                <w:b/>
                <w:sz w:val="20"/>
                <w:szCs w:val="20"/>
                <w:lang w:val="kk-KZ"/>
              </w:rPr>
              <w:t>МАСГУТА АЙКИМБАЕВА»</w:t>
            </w:r>
          </w:p>
          <w:p w14:paraId="6127B097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</w:rPr>
            </w:pPr>
          </w:p>
          <w:p w14:paraId="4AAE88E4" w14:textId="77777777" w:rsidR="00117467" w:rsidRPr="008E0A6E" w:rsidRDefault="00117467" w:rsidP="00E340BB">
            <w:pPr>
              <w:ind w:right="57"/>
              <w:jc w:val="center"/>
              <w:rPr>
                <w:rFonts w:eastAsia="Consolas"/>
                <w:b/>
                <w:sz w:val="20"/>
                <w:szCs w:val="20"/>
                <w:lang w:val="kk-KZ"/>
              </w:rPr>
            </w:pPr>
            <w:r w:rsidRPr="008E0A6E">
              <w:rPr>
                <w:rFonts w:eastAsia="Consolas"/>
                <w:b/>
                <w:sz w:val="20"/>
                <w:szCs w:val="20"/>
              </w:rPr>
              <w:t>М</w:t>
            </w:r>
            <w:r w:rsidRPr="008E0A6E">
              <w:rPr>
                <w:rFonts w:eastAsia="Consolas"/>
                <w:b/>
                <w:sz w:val="20"/>
                <w:szCs w:val="20"/>
                <w:lang w:val="kk-KZ"/>
              </w:rPr>
              <w:t xml:space="preserve">ИНИСТЕРСТВА ЗДРАВООХРАНЕНИЯ </w:t>
            </w:r>
          </w:p>
          <w:p w14:paraId="24C66C38" w14:textId="77777777" w:rsidR="00117467" w:rsidRPr="001E4083" w:rsidRDefault="00117467" w:rsidP="00E340BB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E0A6E">
              <w:rPr>
                <w:b/>
                <w:kern w:val="36"/>
                <w:sz w:val="20"/>
                <w:szCs w:val="20"/>
                <w:lang w:val="kk-KZ"/>
              </w:rPr>
              <w:t>РЕСПУБЛИКИ КАЗАХСТАН</w:t>
            </w:r>
          </w:p>
        </w:tc>
      </w:tr>
    </w:tbl>
    <w:p w14:paraId="60C7DC5D" w14:textId="77777777" w:rsidR="00DA666F" w:rsidRDefault="00DA666F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1593D" w14:textId="77777777" w:rsidR="00117467" w:rsidRDefault="00117467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86E6B" w14:textId="57A086AE" w:rsidR="00CD4524" w:rsidRPr="005433AB" w:rsidRDefault="005433AB" w:rsidP="00CD452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3AB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CD4524" w:rsidRPr="005433AB">
        <w:rPr>
          <w:rFonts w:ascii="Times New Roman" w:hAnsi="Times New Roman" w:cs="Times New Roman"/>
          <w:b/>
          <w:sz w:val="24"/>
          <w:szCs w:val="24"/>
        </w:rPr>
        <w:t>Тауарларды сатып алу (Арал)</w:t>
      </w:r>
      <w:r w:rsidRPr="005433AB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CD4524" w:rsidRPr="005433AB">
        <w:rPr>
          <w:rFonts w:ascii="Times New Roman" w:hAnsi="Times New Roman" w:cs="Times New Roman"/>
          <w:b/>
          <w:sz w:val="24"/>
          <w:szCs w:val="24"/>
        </w:rPr>
        <w:t xml:space="preserve"> тауарын сатып алу</w:t>
      </w:r>
    </w:p>
    <w:p w14:paraId="3AA0EA65" w14:textId="77777777" w:rsidR="00CD4524" w:rsidRPr="006044A7" w:rsidRDefault="00CD4524" w:rsidP="00CD4524">
      <w:pPr>
        <w:pStyle w:val="a9"/>
        <w:rPr>
          <w:rFonts w:ascii="Times New Roman" w:hAnsi="Times New Roman" w:cs="Times New Roman"/>
          <w:bCs/>
          <w:sz w:val="24"/>
          <w:szCs w:val="24"/>
        </w:rPr>
      </w:pPr>
    </w:p>
    <w:p w14:paraId="4A4CF145" w14:textId="2C02A086" w:rsidR="00CD4524" w:rsidRPr="006044A7" w:rsidRDefault="00CD4524" w:rsidP="00CD4524">
      <w:pPr>
        <w:pStyle w:val="a9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ҚР ДСМ </w:t>
      </w:r>
      <w:r w:rsidR="0065572B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Pr="006044A7">
        <w:rPr>
          <w:rFonts w:ascii="Times New Roman" w:hAnsi="Times New Roman" w:cs="Times New Roman"/>
          <w:bCs/>
          <w:sz w:val="24"/>
          <w:szCs w:val="24"/>
        </w:rPr>
        <w:t>М.Айқымбаев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атындағы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а</w:t>
      </w:r>
      <w:r w:rsidRPr="006044A7">
        <w:rPr>
          <w:rFonts w:ascii="Times New Roman" w:hAnsi="Times New Roman" w:cs="Times New Roman"/>
          <w:bCs/>
          <w:sz w:val="24"/>
          <w:szCs w:val="24"/>
        </w:rPr>
        <w:t>са қауіпті инфекциялар ұлттық ғылыми орталығы</w:t>
      </w:r>
      <w:r w:rsidR="0065572B"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 ШЖҚ РМК, мемлекеттік тапсырмалар мен ғылыми – техникалық бағдарламаны орындау шеңберінде тауарларды, жұмыстар мен көрсетілетін қызметтерді сатып алуды ұйымдастыру ережесіне (20.07.2022 ж. №183 бұйрық) сәйкес бағаларды салыстыру тәсілімен </w:t>
      </w:r>
      <w:r w:rsidR="00C22D86">
        <w:rPr>
          <w:rFonts w:ascii="Times New Roman" w:hAnsi="Times New Roman" w:cs="Times New Roman"/>
          <w:bCs/>
          <w:sz w:val="24"/>
          <w:szCs w:val="24"/>
          <w:lang w:val="kk-KZ"/>
        </w:rPr>
        <w:t>«Ш</w:t>
      </w:r>
      <w:r w:rsidRPr="006044A7">
        <w:rPr>
          <w:rFonts w:ascii="Times New Roman" w:hAnsi="Times New Roman" w:cs="Times New Roman"/>
          <w:bCs/>
          <w:sz w:val="24"/>
          <w:szCs w:val="24"/>
        </w:rPr>
        <w:t>ығыс материалдары</w:t>
      </w:r>
      <w:r w:rsidR="00C22D86"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 тауарын (бұдан әрі-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Т</w:t>
      </w:r>
      <w:r w:rsidRPr="006044A7">
        <w:rPr>
          <w:rFonts w:ascii="Times New Roman" w:hAnsi="Times New Roman" w:cs="Times New Roman"/>
          <w:bCs/>
          <w:sz w:val="24"/>
          <w:szCs w:val="24"/>
        </w:rPr>
        <w:t>ауар) сатып алуды жүзеге асыру туралы хабарлайды.</w:t>
      </w:r>
    </w:p>
    <w:p w14:paraId="04D0AFF9" w14:textId="77777777" w:rsidR="00CD4524" w:rsidRPr="006044A7" w:rsidRDefault="00CD4524" w:rsidP="00CD4524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FB9702" w14:textId="77777777" w:rsidR="00CD4524" w:rsidRPr="006044A7" w:rsidRDefault="00CD4524" w:rsidP="00CD4524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4A7">
        <w:rPr>
          <w:rFonts w:ascii="Times New Roman" w:hAnsi="Times New Roman" w:cs="Times New Roman"/>
          <w:b/>
          <w:sz w:val="24"/>
          <w:szCs w:val="24"/>
        </w:rPr>
        <w:t>Жеткізу орны: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 ИНКОТЕРМС 2010 - DDP сәйкес: Алматы қ., Жахангер к-сі, 14.</w:t>
      </w:r>
    </w:p>
    <w:p w14:paraId="52DD005E" w14:textId="77777777" w:rsidR="00CD4524" w:rsidRPr="006044A7" w:rsidRDefault="00CD4524" w:rsidP="00CD4524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63EB6C" w14:textId="77777777" w:rsidR="00CD4524" w:rsidRPr="006044A7" w:rsidRDefault="00CD4524" w:rsidP="00CD4524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4A7">
        <w:rPr>
          <w:rFonts w:ascii="Times New Roman" w:hAnsi="Times New Roman" w:cs="Times New Roman"/>
          <w:b/>
          <w:sz w:val="24"/>
          <w:szCs w:val="24"/>
        </w:rPr>
        <w:t>Тауарды жеткізу мерзімі: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 техникалық ерекшелікке сәйкес.</w:t>
      </w:r>
    </w:p>
    <w:p w14:paraId="2B4B3679" w14:textId="77777777" w:rsidR="00CD4524" w:rsidRPr="006044A7" w:rsidRDefault="00CD4524" w:rsidP="00CD4524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75882F" w14:textId="77777777" w:rsidR="00CD4524" w:rsidRPr="006044A7" w:rsidRDefault="00CD4524" w:rsidP="00CD4524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4A7">
        <w:rPr>
          <w:rFonts w:ascii="Times New Roman" w:hAnsi="Times New Roman" w:cs="Times New Roman"/>
          <w:b/>
          <w:sz w:val="24"/>
          <w:szCs w:val="24"/>
        </w:rPr>
        <w:t>Төлем шарттары: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 тауарды жеткізу фактісі бойынша 30 күнтізбелік күн ішінде.</w:t>
      </w:r>
    </w:p>
    <w:p w14:paraId="5AF6772C" w14:textId="77777777" w:rsidR="00CD4524" w:rsidRPr="006044A7" w:rsidRDefault="00CD4524" w:rsidP="00CD4524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46B5D1" w14:textId="473FA535" w:rsidR="00CD4524" w:rsidRPr="006044A7" w:rsidRDefault="00CD4524" w:rsidP="00CD4524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4A7">
        <w:rPr>
          <w:rFonts w:ascii="Times New Roman" w:hAnsi="Times New Roman" w:cs="Times New Roman"/>
          <w:b/>
          <w:sz w:val="24"/>
          <w:szCs w:val="24"/>
        </w:rPr>
        <w:t>Баға ұсыныстарын қабылдау орны: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 әлеуетті жеткізушілерге баға ұсынысын 2022 жылғы </w:t>
      </w:r>
      <w:r w:rsidR="005433AB">
        <w:rPr>
          <w:rFonts w:ascii="Times New Roman" w:hAnsi="Times New Roman" w:cs="Times New Roman"/>
          <w:bCs/>
          <w:sz w:val="24"/>
          <w:szCs w:val="24"/>
          <w:lang w:val="kk-KZ"/>
        </w:rPr>
        <w:t>1</w:t>
      </w:r>
      <w:r w:rsidR="0077537C">
        <w:rPr>
          <w:rFonts w:ascii="Times New Roman" w:hAnsi="Times New Roman" w:cs="Times New Roman"/>
          <w:bCs/>
          <w:sz w:val="24"/>
          <w:szCs w:val="24"/>
          <w:lang w:val="kk-KZ"/>
        </w:rPr>
        <w:t>3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 қыркүйек сағат 12:00-ге дейін мына мекен-жайға: 050000, Алматы қ., Жахангер к-сі, 14,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мемлекеттік сатып алу</w:t>
      </w:r>
      <w:r w:rsidR="005433A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бөліміне немесе электрондық пошта арқылы ұсыну қажет: </w:t>
      </w:r>
      <w:r w:rsidR="00B0560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</w:t>
      </w:r>
      <w:r w:rsidRPr="006044A7">
        <w:rPr>
          <w:rFonts w:ascii="Times New Roman" w:hAnsi="Times New Roman" w:cs="Times New Roman"/>
          <w:bCs/>
          <w:sz w:val="24"/>
          <w:szCs w:val="24"/>
        </w:rPr>
        <w:t>Dby-4@nscedi.kz.</w:t>
      </w:r>
    </w:p>
    <w:p w14:paraId="7FB9DCCD" w14:textId="77777777" w:rsidR="00CD4524" w:rsidRPr="006044A7" w:rsidRDefault="00CD4524" w:rsidP="00CD4524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58A86D" w14:textId="12754047" w:rsidR="00CD4524" w:rsidRPr="006044A7" w:rsidRDefault="00CD4524" w:rsidP="00CD4524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4A7">
        <w:rPr>
          <w:rFonts w:ascii="Times New Roman" w:hAnsi="Times New Roman" w:cs="Times New Roman"/>
          <w:b/>
          <w:sz w:val="24"/>
          <w:szCs w:val="24"/>
        </w:rPr>
        <w:t xml:space="preserve">Баға ұсыныстары салынған конверттерді ашу күні, уақыты және орны: 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2022 жылғы </w:t>
      </w:r>
      <w:r w:rsidR="0065572B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="005433AB">
        <w:rPr>
          <w:rFonts w:ascii="Times New Roman" w:hAnsi="Times New Roman" w:cs="Times New Roman"/>
          <w:bCs/>
          <w:sz w:val="24"/>
          <w:szCs w:val="24"/>
          <w:lang w:val="kk-KZ"/>
        </w:rPr>
        <w:t>1</w:t>
      </w:r>
      <w:r w:rsidR="0077537C">
        <w:rPr>
          <w:rFonts w:ascii="Times New Roman" w:hAnsi="Times New Roman" w:cs="Times New Roman"/>
          <w:bCs/>
          <w:sz w:val="24"/>
          <w:szCs w:val="24"/>
          <w:lang w:val="kk-KZ"/>
        </w:rPr>
        <w:t>3</w:t>
      </w:r>
      <w:r w:rsidR="0065572B"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 қыркүйек сағат 12:30, Алматы қаласы, Жахангер көшесі, 14, МС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А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 бөлімі мекен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-</w:t>
      </w:r>
      <w:r w:rsidRPr="006044A7">
        <w:rPr>
          <w:rFonts w:ascii="Times New Roman" w:hAnsi="Times New Roman" w:cs="Times New Roman"/>
          <w:bCs/>
          <w:sz w:val="24"/>
          <w:szCs w:val="24"/>
        </w:rPr>
        <w:t>жайы бойынша.</w:t>
      </w:r>
    </w:p>
    <w:p w14:paraId="1C420C21" w14:textId="77777777" w:rsidR="00CD4524" w:rsidRPr="006044A7" w:rsidRDefault="00CD4524" w:rsidP="00CD4524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D8201C" w14:textId="77777777" w:rsidR="00CD4524" w:rsidRPr="006044A7" w:rsidRDefault="00CD4524" w:rsidP="00CD4524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4A7">
        <w:rPr>
          <w:rFonts w:ascii="Times New Roman" w:hAnsi="Times New Roman" w:cs="Times New Roman"/>
          <w:b/>
          <w:sz w:val="24"/>
          <w:szCs w:val="24"/>
        </w:rPr>
        <w:t>Әлеуетті Өнім берушілер ұсынатын қажетті құжаттар:</w:t>
      </w:r>
    </w:p>
    <w:p w14:paraId="7A54AF01" w14:textId="77777777" w:rsidR="00CD4524" w:rsidRPr="006044A7" w:rsidRDefault="00CD4524" w:rsidP="00CD4524">
      <w:pPr>
        <w:pStyle w:val="a9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4A7">
        <w:rPr>
          <w:rFonts w:ascii="Times New Roman" w:hAnsi="Times New Roman" w:cs="Times New Roman"/>
          <w:bCs/>
          <w:sz w:val="24"/>
          <w:szCs w:val="24"/>
        </w:rPr>
        <w:t>Тауарды жеткізуді, жұмыстарды орындауды, қызметтер көрсетуді жүзеге асыруға ниет білдірген әлеуетті өнім берушінің өтінімінде мынадай ақпарат болуға тиіс:</w:t>
      </w:r>
    </w:p>
    <w:p w14:paraId="1DCABB97" w14:textId="77777777" w:rsidR="00CD4524" w:rsidRPr="006044A7" w:rsidRDefault="00CD4524" w:rsidP="00CD4524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4A7">
        <w:rPr>
          <w:rFonts w:ascii="Times New Roman" w:hAnsi="Times New Roman" w:cs="Times New Roman"/>
          <w:bCs/>
          <w:sz w:val="24"/>
          <w:szCs w:val="24"/>
        </w:rPr>
        <w:t>1.</w:t>
      </w:r>
      <w:r w:rsidRPr="006044A7">
        <w:rPr>
          <w:rFonts w:ascii="Times New Roman" w:hAnsi="Times New Roman" w:cs="Times New Roman"/>
          <w:bCs/>
          <w:sz w:val="24"/>
          <w:szCs w:val="24"/>
        </w:rPr>
        <w:tab/>
        <w:t>Тауарды жеткізу бойынша барлық салықтар мен шығыстарды ескере отырып, сатып алынатын тауарларға/жұмыстарға/көрсетілетін қызметтерге баға (коммерциялық ұсыныс);</w:t>
      </w:r>
    </w:p>
    <w:p w14:paraId="058B5E02" w14:textId="753D5330" w:rsidR="00CD4524" w:rsidRPr="006044A7" w:rsidRDefault="00CD4524" w:rsidP="00CD4524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4A7">
        <w:rPr>
          <w:rFonts w:ascii="Times New Roman" w:hAnsi="Times New Roman" w:cs="Times New Roman"/>
          <w:bCs/>
          <w:sz w:val="24"/>
          <w:szCs w:val="24"/>
        </w:rPr>
        <w:t>2.</w:t>
      </w:r>
      <w:r w:rsidRPr="006044A7">
        <w:rPr>
          <w:rFonts w:ascii="Times New Roman" w:hAnsi="Times New Roman" w:cs="Times New Roman"/>
          <w:bCs/>
          <w:sz w:val="24"/>
          <w:szCs w:val="24"/>
        </w:rPr>
        <w:tab/>
        <w:t>Жеткізілетін тауарлардың, орындалатын жұмыстардың және көрсетілетін қызметтердің атауын, сипаттамасын, саны мен көлемін көрсете отырып, тауардың техникалық ерекшелігі (2-қосымша)</w:t>
      </w:r>
      <w:r w:rsidR="002948CD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A23783" w14:textId="77777777" w:rsidR="00CD4524" w:rsidRPr="006044A7" w:rsidRDefault="00CD4524" w:rsidP="00CD4524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4A7">
        <w:rPr>
          <w:rFonts w:ascii="Times New Roman" w:hAnsi="Times New Roman" w:cs="Times New Roman"/>
          <w:bCs/>
          <w:sz w:val="24"/>
          <w:szCs w:val="24"/>
        </w:rPr>
        <w:t>3.</w:t>
      </w:r>
      <w:r w:rsidRPr="006044A7">
        <w:rPr>
          <w:rFonts w:ascii="Times New Roman" w:hAnsi="Times New Roman" w:cs="Times New Roman"/>
          <w:bCs/>
          <w:sz w:val="24"/>
          <w:szCs w:val="24"/>
        </w:rPr>
        <w:tab/>
        <w:t xml:space="preserve">Егер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қызмет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 рұқсат алуды, хабарлама жіберуді талап еткен жағдайда, олар туралы мәліметтер мемлекеттік органдардың ақпараттық жүйелерінде расталатын тиісті рұқсаттың (хабарламаның) нотариат куәландырған не электрондық көшірмесін қоса беру қажет.</w:t>
      </w:r>
    </w:p>
    <w:p w14:paraId="40386CB0" w14:textId="77777777" w:rsidR="00CD4524" w:rsidRPr="006044A7" w:rsidRDefault="00CD4524" w:rsidP="00CD4524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AE7C72" w14:textId="77777777" w:rsidR="00CD4524" w:rsidRPr="006044A7" w:rsidRDefault="00CD4524" w:rsidP="00CD4524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4A7">
        <w:rPr>
          <w:rFonts w:ascii="Times New Roman" w:hAnsi="Times New Roman" w:cs="Times New Roman"/>
          <w:b/>
          <w:sz w:val="24"/>
          <w:szCs w:val="24"/>
        </w:rPr>
        <w:t>Шартқа қол қою мерзімі мен тәртібі: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 сатып алу қорытындыларын шығару нәтижелері бойынша шарт сатып алудың жеңімпазымен 5 жұмыс күні ішінде жасалады.</w:t>
      </w:r>
    </w:p>
    <w:p w14:paraId="73E8F974" w14:textId="77777777" w:rsidR="00CD4524" w:rsidRPr="006044A7" w:rsidRDefault="00CD4524" w:rsidP="00CD4524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B6C163" w14:textId="77777777" w:rsidR="00CD4524" w:rsidRDefault="00CD4524" w:rsidP="00CD4524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044A7">
        <w:rPr>
          <w:rFonts w:ascii="Times New Roman" w:hAnsi="Times New Roman" w:cs="Times New Roman"/>
          <w:b/>
          <w:sz w:val="24"/>
          <w:szCs w:val="24"/>
        </w:rPr>
        <w:t xml:space="preserve">Қосымша ақпарат: </w:t>
      </w:r>
      <w:r w:rsidRPr="006044A7">
        <w:rPr>
          <w:rFonts w:ascii="Times New Roman" w:hAnsi="Times New Roman" w:cs="Times New Roman"/>
          <w:bCs/>
          <w:sz w:val="24"/>
          <w:szCs w:val="24"/>
        </w:rPr>
        <w:t>8/727/2233821 телефоны, е-mail: Dby-4@nscedi.kz сатып алуды ұйымдастырушының уәкілетті өкілі Н. К. М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у</w:t>
      </w:r>
      <w:r w:rsidRPr="006044A7">
        <w:rPr>
          <w:rFonts w:ascii="Times New Roman" w:hAnsi="Times New Roman" w:cs="Times New Roman"/>
          <w:bCs/>
          <w:sz w:val="24"/>
          <w:szCs w:val="24"/>
        </w:rPr>
        <w:t>ханов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14:paraId="62A6E2AC" w14:textId="61810CC9" w:rsidR="00DA666F" w:rsidRPr="00CD4524" w:rsidRDefault="00CD4524" w:rsidP="00DA666F">
      <w:pPr>
        <w:jc w:val="right"/>
        <w:rPr>
          <w:b/>
          <w:lang w:val="kk-KZ"/>
        </w:rPr>
      </w:pPr>
      <w:r>
        <w:rPr>
          <w:b/>
          <w:lang w:val="kk-KZ"/>
        </w:rPr>
        <w:lastRenderedPageBreak/>
        <w:t>1-қосымша</w:t>
      </w:r>
    </w:p>
    <w:p w14:paraId="52CDD876" w14:textId="77777777" w:rsidR="00AD7B4B" w:rsidRDefault="00AD7B4B" w:rsidP="00CD4524">
      <w:pPr>
        <w:jc w:val="center"/>
        <w:rPr>
          <w:b/>
        </w:rPr>
      </w:pPr>
    </w:p>
    <w:p w14:paraId="78EDDCAF" w14:textId="49EAE130" w:rsidR="00726A38" w:rsidRDefault="00CD4524" w:rsidP="00CD4524">
      <w:pPr>
        <w:jc w:val="center"/>
        <w:rPr>
          <w:b/>
        </w:rPr>
      </w:pPr>
      <w:r w:rsidRPr="00CD4524">
        <w:rPr>
          <w:b/>
        </w:rPr>
        <w:t>Сатып алынатын тауардың тізбесі</w:t>
      </w:r>
    </w:p>
    <w:p w14:paraId="7976F7EE" w14:textId="77777777" w:rsidR="00CD4524" w:rsidRDefault="00CD4524" w:rsidP="00726A38">
      <w:pPr>
        <w:rPr>
          <w:b/>
        </w:rPr>
      </w:pPr>
    </w:p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585"/>
        <w:gridCol w:w="5324"/>
        <w:gridCol w:w="1020"/>
        <w:gridCol w:w="732"/>
        <w:gridCol w:w="1131"/>
        <w:gridCol w:w="1273"/>
      </w:tblGrid>
      <w:tr w:rsidR="00E340BB" w:rsidRPr="0010751B" w14:paraId="14BE29CC" w14:textId="77777777" w:rsidTr="00E340BB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889A" w14:textId="030F3997" w:rsidR="00E340BB" w:rsidRPr="0010751B" w:rsidRDefault="00CD4524" w:rsidP="00E340BB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0751B">
              <w:rPr>
                <w:b/>
                <w:bCs/>
                <w:sz w:val="20"/>
                <w:szCs w:val="20"/>
                <w:lang w:val="kk-KZ"/>
              </w:rPr>
              <w:t>Л</w:t>
            </w:r>
            <w:r w:rsidR="00E340BB" w:rsidRPr="0010751B">
              <w:rPr>
                <w:b/>
                <w:bCs/>
                <w:sz w:val="20"/>
                <w:szCs w:val="20"/>
              </w:rPr>
              <w:t>от</w:t>
            </w:r>
            <w:r w:rsidRPr="0010751B">
              <w:rPr>
                <w:b/>
                <w:bCs/>
                <w:sz w:val="20"/>
                <w:szCs w:val="20"/>
                <w:lang w:val="kk-KZ"/>
              </w:rPr>
              <w:t xml:space="preserve"> №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5D0E" w14:textId="5F81DD61" w:rsidR="00E340BB" w:rsidRPr="0010751B" w:rsidRDefault="00CD4524" w:rsidP="00CD4524">
            <w:pPr>
              <w:jc w:val="center"/>
              <w:rPr>
                <w:b/>
                <w:bCs/>
                <w:sz w:val="20"/>
                <w:szCs w:val="20"/>
              </w:rPr>
            </w:pPr>
            <w:r w:rsidRPr="0010751B">
              <w:rPr>
                <w:b/>
                <w:bCs/>
                <w:sz w:val="20"/>
                <w:szCs w:val="20"/>
              </w:rPr>
              <w:t>Препараттардың атауы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A525" w14:textId="6F44F9C8" w:rsidR="00E340BB" w:rsidRPr="0010751B" w:rsidRDefault="00CD4524" w:rsidP="00E340BB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0751B">
              <w:rPr>
                <w:b/>
                <w:bCs/>
                <w:sz w:val="20"/>
                <w:szCs w:val="20"/>
                <w:lang w:val="kk-KZ"/>
              </w:rPr>
              <w:t>Өлшем бірлігі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76C15" w14:textId="3CAB5C9F" w:rsidR="00E340BB" w:rsidRPr="0010751B" w:rsidRDefault="00CD4524" w:rsidP="00E340BB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10751B">
              <w:rPr>
                <w:b/>
                <w:bCs/>
                <w:color w:val="000000"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5459" w14:textId="62D95FFF" w:rsidR="00E340BB" w:rsidRPr="0010751B" w:rsidRDefault="00CD4524" w:rsidP="00E340BB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0751B">
              <w:rPr>
                <w:b/>
                <w:bCs/>
                <w:sz w:val="20"/>
                <w:szCs w:val="20"/>
                <w:lang w:val="kk-KZ"/>
              </w:rPr>
              <w:t>Бағасы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9155" w14:textId="771CD6D5" w:rsidR="00E340BB" w:rsidRPr="0010751B" w:rsidRDefault="00CD4524" w:rsidP="00E340BB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0751B">
              <w:rPr>
                <w:b/>
                <w:bCs/>
                <w:sz w:val="20"/>
                <w:szCs w:val="20"/>
                <w:lang w:val="kk-KZ"/>
              </w:rPr>
              <w:t>Бөлінген сома</w:t>
            </w:r>
          </w:p>
        </w:tc>
      </w:tr>
      <w:tr w:rsidR="005433AB" w:rsidRPr="0010751B" w14:paraId="1FAEE8C4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0518" w14:textId="67641AA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4906" w14:textId="065EA6C6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Мини-набор для выделения ДНК Qiagen, Набор на 50 колонок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6D2E" w14:textId="7830BF4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набор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F5D3F" w14:textId="0128418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0411" w14:textId="0067577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339 478,00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D346" w14:textId="17939EF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339 478,00</w:t>
            </w:r>
          </w:p>
        </w:tc>
      </w:tr>
      <w:tr w:rsidR="005433AB" w:rsidRPr="0010751B" w14:paraId="7CAF7722" w14:textId="77777777" w:rsidTr="005433A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73DC" w14:textId="15463F3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6B6E" w14:textId="42F2CD29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Набор реагентов “Скрин-чума-РВ” для выявления ДНК Yersinia pestis позволяет предварительно оценивать штаммы по вирулентности (на 48 определений)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30C1" w14:textId="77B564A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E3520" w14:textId="04E239F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04BC" w14:textId="75D5E17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80A8" w14:textId="29366E7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508 000,00</w:t>
            </w:r>
          </w:p>
        </w:tc>
      </w:tr>
      <w:tr w:rsidR="005433AB" w:rsidRPr="0010751B" w14:paraId="593A0C37" w14:textId="77777777" w:rsidTr="005433AB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45D7" w14:textId="2837962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37EC" w14:textId="778748DA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Набор реагентов “Скрин-сибирская язва-РВ” для выявления ДНК возбудителя сибирской язвы Bacillus anthracis; позволяет предварительно оценивать штаммы B. anthracis по вирулентности (на 48 определений)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4B73" w14:textId="1C02BD5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75823" w14:textId="3027A7D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1CFF" w14:textId="7C5E19F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13CA" w14:textId="41175AD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635 000,00</w:t>
            </w:r>
          </w:p>
        </w:tc>
      </w:tr>
      <w:tr w:rsidR="005433AB" w:rsidRPr="0010751B" w14:paraId="460450EE" w14:textId="77777777" w:rsidTr="005433AB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8009" w14:textId="3805E8C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9BE1" w14:textId="55BF732E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Набор реагентов “Скрин-бруцеллёз-РВ” для выявления ДНК возбудителей бруцеллёза наиболее патогенных для человека видов (B.melitensis, B.abortus, B.suis и B.canis (на 50 определений)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F2EF" w14:textId="2CB28C9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79FC1" w14:textId="58C877B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7C4A" w14:textId="1DA6634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002C" w14:textId="133C726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508 000,00</w:t>
            </w:r>
          </w:p>
        </w:tc>
      </w:tr>
      <w:tr w:rsidR="005433AB" w:rsidRPr="0010751B" w14:paraId="740C1778" w14:textId="77777777" w:rsidTr="005433AB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961A" w14:textId="10FE268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1C8B" w14:textId="0117B5C0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Набор реагентов “Скрин-туляремия-РВ” для выявления ДНК возбудителя туляремии (F.tularensis); позволяет дифференцировать подвид F.tularensis tularensis от остальных 3 подвидов F.tularensis (на 48 определений)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C3B5" w14:textId="05A4318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FCDF9" w14:textId="070D23C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8D6B" w14:textId="1E21269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120B" w14:textId="78D2655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147 000,00</w:t>
            </w:r>
          </w:p>
        </w:tc>
      </w:tr>
      <w:tr w:rsidR="005433AB" w:rsidRPr="0010751B" w14:paraId="12615FDC" w14:textId="77777777" w:rsidTr="005433A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50E1" w14:textId="3A87DCD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8C00" w14:textId="09309467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Полный комплект набора реагентов (ПЦР-тест система)для обнаружения возбудителя бруцеллеза . набор на 55 анализов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A1AE" w14:textId="27B9FAE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набор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68D91" w14:textId="24DB2E5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C92C" w14:textId="078D587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5A20" w14:textId="54884C3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310 000,00</w:t>
            </w:r>
          </w:p>
        </w:tc>
      </w:tr>
      <w:tr w:rsidR="005433AB" w:rsidRPr="0010751B" w14:paraId="05A6CAEB" w14:textId="77777777" w:rsidTr="005433A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337E" w14:textId="0BE0922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47EE" w14:textId="4154AB07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Полный комплект ПЦР-тест система для обнаружения возбудителя кишечного иерсиниоза Yersinia enterocolitica , набор на 55 анализов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6986" w14:textId="68320DD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набор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82176" w14:textId="634A23A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4EEF" w14:textId="2E46DE7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00F6" w14:textId="6FD14D6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310 000,00</w:t>
            </w:r>
          </w:p>
        </w:tc>
      </w:tr>
      <w:tr w:rsidR="005433AB" w:rsidRPr="0010751B" w14:paraId="77C13687" w14:textId="77777777" w:rsidTr="005433A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3BE9" w14:textId="4B94326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4FBB" w14:textId="0F5E712A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Полный комплект набора реагентов (ПЦР-тест система) для обнаружения возбудителя чумы Yersinia pestis, набор на 55 анализов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9CF7" w14:textId="3528004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набор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37604" w14:textId="5A9F30C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3977" w14:textId="281E463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650C" w14:textId="2C78674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885 000,00</w:t>
            </w:r>
          </w:p>
        </w:tc>
      </w:tr>
      <w:tr w:rsidR="005433AB" w:rsidRPr="0010751B" w14:paraId="554F14EE" w14:textId="77777777" w:rsidTr="005433A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C996" w14:textId="221DCFB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52BD" w14:textId="6CB6E55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Полный комплект набора реагентов (ПЦР-тест система) для детекции листерий Listeria monocytogenes (L2032), набор на 55 анализов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EEEE" w14:textId="3F8A15F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набор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00B3D" w14:textId="2F79CE9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D06B" w14:textId="6EF76E9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679F" w14:textId="255A7AB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49 500,00</w:t>
            </w:r>
          </w:p>
        </w:tc>
      </w:tr>
      <w:tr w:rsidR="005433AB" w:rsidRPr="0010751B" w14:paraId="5E50EF02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C3F4" w14:textId="1B235D1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4B24" w14:textId="36B6BFDA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Полный набор реагентов для выявления ДНК   лептоспироза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ACAD" w14:textId="1BEAE42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набор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4216C" w14:textId="1D3EF9A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E507" w14:textId="13FCDEA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319C" w14:textId="66F5813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147 000,00</w:t>
            </w:r>
          </w:p>
        </w:tc>
      </w:tr>
      <w:tr w:rsidR="005433AB" w:rsidRPr="0010751B" w14:paraId="7361564B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088D" w14:textId="736B9DD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E77D" w14:textId="0293CA35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Полный комплект набора реагентов (ПЦР-тест система) для детекции листерий Legionella  набор на 55 анализов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46DB" w14:textId="7AC0F93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набор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E0BFC" w14:textId="58269CE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A6E1" w14:textId="5C5D877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116 300,00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C188" w14:textId="0B2268E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348 900,00</w:t>
            </w:r>
          </w:p>
        </w:tc>
      </w:tr>
      <w:tr w:rsidR="005433AB" w:rsidRPr="0010751B" w14:paraId="553DF6B9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7DEB" w14:textId="4220024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982F" w14:textId="6103F76B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Набор для выделения ДНК из широкого спектра образцов "QIAamp DNA Mini Kit", 250 реакций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07A1" w14:textId="7037A25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BB368" w14:textId="215C58C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89CD" w14:textId="6EC663F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1 128 000,00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6254" w14:textId="4BF6ECB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2 256 000,00</w:t>
            </w:r>
          </w:p>
        </w:tc>
      </w:tr>
      <w:tr w:rsidR="005433AB" w:rsidRPr="0010751B" w14:paraId="6BAE2204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F89D" w14:textId="5AE4734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7DF8" w14:textId="09289271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Набор для выделения ДНК из крови, тканей, клеток и вирусов "DNeasy Blood &amp; Tissue Kit", 50 реакций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7240" w14:textId="7486AC6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8F550" w14:textId="6D8FC8F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E5C3" w14:textId="401DDA1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52AA" w14:textId="544471E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520 000,00</w:t>
            </w:r>
          </w:p>
        </w:tc>
      </w:tr>
      <w:tr w:rsidR="005433AB" w:rsidRPr="0010751B" w14:paraId="370412B6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2FDF" w14:textId="60D2AB0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6D5B" w14:textId="0CF8B611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2х реакционная  смесь Мастер Микс, комплект (200 иссл)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12E6" w14:textId="3C6D615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1EF67" w14:textId="4B3B7B0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00D5" w14:textId="43EAA4A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D0FC" w14:textId="1BBAE1C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480 000,00</w:t>
            </w:r>
          </w:p>
        </w:tc>
      </w:tr>
      <w:tr w:rsidR="005433AB" w:rsidRPr="0010751B" w14:paraId="1670869B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47A8" w14:textId="6B752E1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ECC5" w14:textId="09771B08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Иммуноглобулины диагностические сибиреязвенные соматические флуоресцирующие сухие (5 ампул)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1B68" w14:textId="3954A53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коробка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B3674" w14:textId="7F525E3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D988" w14:textId="15F4F87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32 111,00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04A2" w14:textId="71EBAAC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32 111,00</w:t>
            </w:r>
          </w:p>
        </w:tc>
      </w:tr>
      <w:tr w:rsidR="005433AB" w:rsidRPr="0010751B" w14:paraId="0AF928F5" w14:textId="77777777" w:rsidTr="005433A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B448" w14:textId="7903F9D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3566" w14:textId="2895CED5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Иммуноглобулины диагностические сибиреязвенные антиспоровые адсорбированные  флуоресцирующие сухие (5 ампул)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8504" w14:textId="162C8DB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коробка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5A0C6" w14:textId="46461C4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C039" w14:textId="0AB84F8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15 223,00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FA96" w14:textId="5BCF9F3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15 223,00</w:t>
            </w:r>
          </w:p>
        </w:tc>
      </w:tr>
      <w:tr w:rsidR="005433AB" w:rsidRPr="0010751B" w14:paraId="2DD931B0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F807" w14:textId="471B20F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E0C9" w14:textId="76CDBCB0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Бактериофаг сибиреязвенный "Гамма" А-26 (видоспецифический)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5A5C" w14:textId="4DCC94E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коробка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63F02" w14:textId="3C799AE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036D" w14:textId="2038EEE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143 300,00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1BF4" w14:textId="4332035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143 300,00</w:t>
            </w:r>
          </w:p>
        </w:tc>
      </w:tr>
      <w:tr w:rsidR="005433AB" w:rsidRPr="0010751B" w14:paraId="10DCC06D" w14:textId="77777777" w:rsidTr="005433A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02CF" w14:textId="70B6D7E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78D2" w14:textId="318594B5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Диагностикум  эритроцитарный сибиреязвенный антигенный сухой (комплект (2 фл. 2,5%  ЭД по 12 мл и 3 фл. ингредиентов))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DDEB" w14:textId="6CA6AAD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54921" w14:textId="50F5A23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38C7" w14:textId="7A5D388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22 608,00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F034" w14:textId="654F5CE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22 608,00</w:t>
            </w:r>
          </w:p>
        </w:tc>
      </w:tr>
      <w:tr w:rsidR="005433AB" w:rsidRPr="0010751B" w14:paraId="49DCF653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DEA6" w14:textId="30AAEDB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8A54" w14:textId="286D83DB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Питательная среда для культивирования сибиреязвенного микроба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9474" w14:textId="0C68394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6FB1C" w14:textId="1569648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3A42" w14:textId="0741864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F50F" w14:textId="77C9FED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35 000,00</w:t>
            </w:r>
          </w:p>
        </w:tc>
      </w:tr>
      <w:tr w:rsidR="005433AB" w:rsidRPr="0010751B" w14:paraId="14FB0099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98A2" w14:textId="1B42EAF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5E75" w14:textId="713C72EC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 xml:space="preserve"> Водорода перекись медицинская (пергидроль ). ГОСТ 177-88, флакон 30 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A603" w14:textId="3711B13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7B66E" w14:textId="3CC91B0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5ED1" w14:textId="0A1F637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8755B" w14:textId="7136B5D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3 400,00</w:t>
            </w:r>
          </w:p>
        </w:tc>
      </w:tr>
      <w:tr w:rsidR="005433AB" w:rsidRPr="0010751B" w14:paraId="64B903BE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AD91" w14:textId="5AEB30D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9887" w14:textId="0BBD1D8B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Диски с Бензилпенициллином (p) 10 ЕД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2877" w14:textId="71231FE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64AA0" w14:textId="6B8AF86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BD75" w14:textId="4D6805B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098C" w14:textId="2AAF50C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</w:tr>
      <w:tr w:rsidR="005433AB" w:rsidRPr="0010751B" w14:paraId="579C9B9E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7F98" w14:textId="22BA0D2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AF75" w14:textId="01B14754" w:rsidR="005433AB" w:rsidRPr="0010751B" w:rsidRDefault="005433AB" w:rsidP="005433AB">
            <w:pPr>
              <w:rPr>
                <w:color w:val="000000"/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Диски с Стрептомицином (s) 10 мкг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C8B0" w14:textId="2A7586D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2CFB9" w14:textId="79C3EEC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A023" w14:textId="6CAD2DD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0D79" w14:textId="4AC4D5F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</w:tr>
      <w:tr w:rsidR="005433AB" w:rsidRPr="0010751B" w14:paraId="1F237945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FCA6" w14:textId="7C505EF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5C9F" w14:textId="3258BA9F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Канамицином (k) 30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2451" w14:textId="10FC2DE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F0821" w14:textId="357A672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7F26" w14:textId="33D3909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D89A" w14:textId="565ED9C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</w:tr>
      <w:tr w:rsidR="005433AB" w:rsidRPr="0010751B" w14:paraId="25B1EDB8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0011" w14:textId="0FD4A65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6843" w14:textId="6BFE40A7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Гентамицином (gen) 10мкг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B53F" w14:textId="140339D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902BB" w14:textId="5ACE814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BFC2" w14:textId="3F41BBD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7130" w14:textId="57D0BC9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</w:tr>
      <w:tr w:rsidR="005433AB" w:rsidRPr="0010751B" w14:paraId="5EC267FB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76EC" w14:textId="7DDED1C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15B9" w14:textId="6821B31A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Ампициллином (amp) 10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39D1" w14:textId="6FE0CC2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0D813" w14:textId="1E03E61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1FE0" w14:textId="169F64A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BF73" w14:textId="7BE592D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</w:tr>
      <w:tr w:rsidR="005433AB" w:rsidRPr="0010751B" w14:paraId="2884DF71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F3C7" w14:textId="313F2E1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1334" w14:textId="5FD7855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Доксициклин гидрохлорид (do) 30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79AD" w14:textId="6A24214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595C6" w14:textId="071E124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A20D" w14:textId="27B064C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8D63" w14:textId="3516A2C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</w:tr>
      <w:tr w:rsidR="005433AB" w:rsidRPr="0010751B" w14:paraId="6F0768EA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A8AD" w14:textId="406F4B2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B849" w14:textId="08A35DCE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Рифампицином (rif) 30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8E47" w14:textId="7E526F9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817C1" w14:textId="3B90DAB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1869" w14:textId="3F22672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510F" w14:textId="25DB4AF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</w:tr>
      <w:tr w:rsidR="005433AB" w:rsidRPr="0010751B" w14:paraId="56112D52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C941" w14:textId="68D871E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79FC" w14:textId="529661EA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Тетрациклином (t) 30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9B4D" w14:textId="6E37344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3C23F" w14:textId="56DDAC0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CCAA" w14:textId="111DB51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9788" w14:textId="3BB98C8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</w:tr>
      <w:tr w:rsidR="005433AB" w:rsidRPr="0010751B" w14:paraId="3CE6ECC8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98CC" w14:textId="584FCD1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CD8A" w14:textId="087C975F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Карбенициллином (cb) 100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CB54" w14:textId="2EC7D61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FFEBB" w14:textId="436C8A7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FBAA" w14:textId="3607EE5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7749" w14:textId="694F388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</w:tr>
      <w:tr w:rsidR="005433AB" w:rsidRPr="0010751B" w14:paraId="55F9A16C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9684" w14:textId="1F3954D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01F9" w14:textId="75795B61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Хлорамфениколом (c) 30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73E5" w14:textId="4BB381D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3D8C8" w14:textId="4087DFD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3A2A" w14:textId="37A39F7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1800" w14:textId="1B2A4A7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</w:tr>
      <w:tr w:rsidR="005433AB" w:rsidRPr="0010751B" w14:paraId="3DBE9D13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9BF3" w14:textId="407778B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B2D0" w14:textId="425EFB3E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Эритромицином (e) 15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A0DD" w14:textId="50D94F8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D2D2D" w14:textId="3BCD4F0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10F5" w14:textId="4E5E917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595A" w14:textId="1CFF8A1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</w:tr>
      <w:tr w:rsidR="005433AB" w:rsidRPr="0010751B" w14:paraId="6032287C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B166" w14:textId="1260E0C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8B8B" w14:textId="46F24E87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Среднестенные микропробирки 2,0 мл стерильные, подставкой, с внешней резбой на пробирке, резиновой прокладкой на крышке, автоклавируемые, рабочая минус 100С, набор на 250 исследований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2624" w14:textId="0AF6747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01A54" w14:textId="2BDE43F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EDE4" w14:textId="08E1E23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107 291,00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3AD1" w14:textId="5CB084D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107 291,00</w:t>
            </w:r>
          </w:p>
        </w:tc>
      </w:tr>
      <w:tr w:rsidR="005433AB" w:rsidRPr="0010751B" w14:paraId="465BCA14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FE9A" w14:textId="7AE507A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46D2" w14:textId="3F64039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Sarstedt микропробирки 1,5 мл, завинчивающаяся крышка на петле, стерильн.250 шт. в уп., минус 100-176 С.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96EA" w14:textId="7AEB657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68ACB" w14:textId="339F7DD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43EC" w14:textId="08AC4AA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87 423,00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74BA" w14:textId="54B8811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87 423,00</w:t>
            </w:r>
          </w:p>
        </w:tc>
      </w:tr>
      <w:tr w:rsidR="005433AB" w:rsidRPr="0010751B" w14:paraId="2BFF5A66" w14:textId="77777777" w:rsidTr="00E81BFF">
        <w:trPr>
          <w:trHeight w:val="32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31DE" w14:textId="453D57C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FC92" w14:textId="02F7974B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Чашки Петри стеклянные 100*20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4E99" w14:textId="7FA7171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20A18" w14:textId="482EF7B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EB46" w14:textId="4CE1562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AAE1" w14:textId="7BB41FD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250 000,00</w:t>
            </w:r>
          </w:p>
        </w:tc>
      </w:tr>
      <w:tr w:rsidR="005433AB" w:rsidRPr="0010751B" w14:paraId="6D3F2C8C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BAAA" w14:textId="483661F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1420" w14:textId="6959C328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Чашки Петри стерильные, размером 100х20 мм, Германия (15 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FFF2" w14:textId="33A0C1B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A51B" w14:textId="3934E18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CD82" w14:textId="3CBBB8A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BFC2" w14:textId="08A8A22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200 000,00</w:t>
            </w:r>
          </w:p>
        </w:tc>
      </w:tr>
      <w:tr w:rsidR="005433AB" w:rsidRPr="0010751B" w14:paraId="7F7EC78A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E41B" w14:textId="4860D1A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B35B" w14:textId="45581C08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Чашки Петри, 100х20 мм, стерильные, из высококачественного полистирола  (20 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71D8" w14:textId="60383E5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41F65" w14:textId="68BD5F5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3ACF" w14:textId="440023A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FE3B" w14:textId="54640E8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92 000,00</w:t>
            </w:r>
          </w:p>
        </w:tc>
      </w:tr>
      <w:tr w:rsidR="005433AB" w:rsidRPr="0010751B" w14:paraId="25C03914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FC7C" w14:textId="1D8E944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F2F2" w14:textId="01DC5BD1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Петли бактериологические полимерные 1 мкл и иглой, стерильные п/с, уп №10., Гритмед  (10 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F5D8" w14:textId="7DBB0E7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747B3" w14:textId="0C276F5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448A" w14:textId="5FE6066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49E9" w14:textId="168FD1E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250 000,00</w:t>
            </w:r>
          </w:p>
        </w:tc>
      </w:tr>
      <w:tr w:rsidR="005433AB" w:rsidRPr="0010751B" w14:paraId="2CFA8A6B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680A" w14:textId="2673EE1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352D" w14:textId="48810500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Петля бактериологическая стерильная, п/с 10 мкл, инд. уп., Greetmed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EE9D" w14:textId="18A9B06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8F320" w14:textId="40E0823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D04B" w14:textId="7FF0069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9387" w14:textId="3639B8C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50 000,00</w:t>
            </w:r>
          </w:p>
        </w:tc>
      </w:tr>
      <w:tr w:rsidR="005433AB" w:rsidRPr="0010751B" w14:paraId="6230C06E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05B0" w14:textId="5F738AA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EA1B" w14:textId="6E9C18D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Бактериологическая петля, стерильная, одноразовая, п/с, 10 мкл, жесткая, FL medical (20 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FE5A" w14:textId="7572C67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E95F1" w14:textId="4F3426D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10D2" w14:textId="1EC2995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3310" w14:textId="2A82526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700 000,00</w:t>
            </w:r>
          </w:p>
        </w:tc>
      </w:tr>
      <w:tr w:rsidR="005433AB" w:rsidRPr="0010751B" w14:paraId="262D1FBD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3114" w14:textId="64A066E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7C12" w14:textId="78978C51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Стерильный хлопковый тампон на деревянной палочке, бактериологическая, длина 17 см. (1000 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9409" w14:textId="68EF03A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DF16B" w14:textId="346CCE4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  <w:lang w:val="en-US"/>
              </w:rPr>
              <w:t>1</w:t>
            </w:r>
            <w:r w:rsidRPr="0010751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48AD" w14:textId="4D31554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36 460,00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CE2C" w14:textId="78A0569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182 300,00</w:t>
            </w:r>
          </w:p>
        </w:tc>
      </w:tr>
      <w:tr w:rsidR="005433AB" w:rsidRPr="0010751B" w14:paraId="4EDB1D0E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6084" w14:textId="3A26864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6D09" w14:textId="72F9CD85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Пробирка РР, 30х115мм, 50 мл, коническая, градуированная, с закруч. крышкой (стерильная) (Китай) (100шт)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DE3E" w14:textId="744E59F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FC09F" w14:textId="7CDDE28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7446" w14:textId="6748E6E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531B" w14:textId="72CF283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130 000,00</w:t>
            </w:r>
          </w:p>
        </w:tc>
      </w:tr>
      <w:tr w:rsidR="005433AB" w:rsidRPr="0010751B" w14:paraId="0D84AF64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91A7" w14:textId="1046F9A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9F43" w14:textId="0DE4920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Пробирка 50мл, 30x115мм, РР коническая, градуированная, с закручивающейся крышкой, стерильная (25 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C740" w14:textId="14C3C56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8AA1B" w14:textId="3578E19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AF10" w14:textId="79739AF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F02C" w14:textId="630D2DF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152 000,00</w:t>
            </w:r>
          </w:p>
        </w:tc>
      </w:tr>
      <w:tr w:rsidR="005433AB" w:rsidRPr="0010751B" w14:paraId="2A56D3CC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35EB" w14:textId="0BA9C2D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40C1" w14:textId="0AA45E9E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Пробирка РР, 25 мл, коническая, градуированная, с закруч. крышкой (стерильная)  (25 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F16C" w14:textId="5ECE82D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096C0" w14:textId="337DD80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076A" w14:textId="7DD57CA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21CE" w14:textId="021BF30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168 000,00</w:t>
            </w:r>
          </w:p>
        </w:tc>
      </w:tr>
      <w:tr w:rsidR="005433AB" w:rsidRPr="0010751B" w14:paraId="7A4FC2D6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0B9B" w14:textId="05471DC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12A0" w14:textId="144EF52E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Пробирка 15мл, 120х17мм, РР коническая, градуированная с закручивающейся крышкой, стерильная (25 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4B61" w14:textId="3420968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5BE7A" w14:textId="613CA0A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19EC" w14:textId="6DEC582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5724" w14:textId="1EFE05B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128 000,00</w:t>
            </w:r>
          </w:p>
        </w:tc>
      </w:tr>
      <w:tr w:rsidR="005433AB" w:rsidRPr="0010751B" w14:paraId="612D0C41" w14:textId="77777777" w:rsidTr="005433A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85E0" w14:textId="122D1C2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BF36" w14:textId="679E27F6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Пробирки биологическая     ПБ-16*150мм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567B" w14:textId="396FE4C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C7AAF" w14:textId="14A7988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68C8" w14:textId="7C9359C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BF5B" w14:textId="3BE7B58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30 000,00</w:t>
            </w:r>
          </w:p>
        </w:tc>
      </w:tr>
      <w:tr w:rsidR="005433AB" w:rsidRPr="0010751B" w14:paraId="040B27E9" w14:textId="77777777" w:rsidTr="005433A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FFBE" w14:textId="432BE9A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E59A" w14:textId="06AFEEA3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Шприц инъекционный однократного применения трехкомпонентные объемом 2 мл с размером игл 0,7 (22G) х 30 мм, стерильный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2D06" w14:textId="2662887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FE1E" w14:textId="2D19AE8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B4EA" w14:textId="4D49F39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640E" w14:textId="2913EE8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810,00</w:t>
            </w:r>
          </w:p>
        </w:tc>
      </w:tr>
      <w:tr w:rsidR="005433AB" w:rsidRPr="0010751B" w14:paraId="202CE593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B950" w14:textId="7CB2B41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F73A" w14:textId="6EB3CAA4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Контейнер для пищи, пищевой пластик, Прямоугольные, HPL842 [1.0L], размер 278×115×60mm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248" w14:textId="0271F23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6466C" w14:textId="6864D19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7739" w14:textId="7ECA340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A550" w14:textId="2E3ABFA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250 000,00</w:t>
            </w:r>
          </w:p>
        </w:tc>
      </w:tr>
      <w:tr w:rsidR="005433AB" w:rsidRPr="0010751B" w14:paraId="64AD316C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0760" w14:textId="1ED7D5C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D8F2" w14:textId="5930A774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Контейнер для пищи, пищевой пластик, Прямоугольные, HPL836 [5.5L], размер 295×230×118mm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AB7C" w14:textId="3A94F28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17948" w14:textId="7F28A8F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92B3" w14:textId="55E5EA1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CB2D" w14:textId="705315C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295 000,00</w:t>
            </w:r>
          </w:p>
        </w:tc>
      </w:tr>
      <w:tr w:rsidR="005433AB" w:rsidRPr="0010751B" w14:paraId="1B33BE91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DF4A" w14:textId="3E784D5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F8AB" w14:textId="283AC903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Контейнер для пищи, пищевой пластик, Прямоугольные, HPL838 [9.0L], размер 295×230×185mm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8958" w14:textId="723E2E7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4CAEA" w14:textId="568A464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3399" w14:textId="11B7F08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3E17" w14:textId="5893753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445 000,00</w:t>
            </w:r>
          </w:p>
        </w:tc>
      </w:tr>
      <w:tr w:rsidR="005433AB" w:rsidRPr="0010751B" w14:paraId="5C02DFA7" w14:textId="77777777" w:rsidTr="005433A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7BB9" w14:textId="2C04705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20C7" w14:textId="415747CC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Маска N95 защита от бактериальных аэрозолей, аэрозолей крови и биологических жидкостей или частиц, не содержащих масла, каталоговый номер 9105S 89166-432  (100 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5174" w14:textId="4C6A36C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89CD7" w14:textId="21C51A3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CBCF" w14:textId="218B44E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86AA" w14:textId="76DE85F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270 000,00</w:t>
            </w:r>
          </w:p>
        </w:tc>
      </w:tr>
      <w:tr w:rsidR="005433AB" w:rsidRPr="0010751B" w14:paraId="4E7087CA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F6D6" w14:textId="51C5415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6288" w14:textId="1768C23C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Защитный костюм, комбинезон одноразовый "Тайвек"  (25 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DFBD" w14:textId="28F0358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01175" w14:textId="2242BC6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6709" w14:textId="7541DFD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8 950,00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7A39" w14:textId="7B35AFB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447 500,00</w:t>
            </w:r>
          </w:p>
        </w:tc>
      </w:tr>
      <w:tr w:rsidR="005433AB" w:rsidRPr="0010751B" w14:paraId="4D4EDAE0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3B3B" w14:textId="55A40E7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2106" w14:textId="11CC1AF1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>Лабораторный халат VWR Basic, SMS, синий, размер: M (30 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ADCE" w14:textId="5E32410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EB4BF" w14:textId="48F498B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AEFE" w14:textId="6A932D5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3B89" w14:textId="2B3E8D4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120 000,00</w:t>
            </w:r>
          </w:p>
        </w:tc>
      </w:tr>
      <w:tr w:rsidR="005433AB" w:rsidRPr="0010751B" w14:paraId="6ABDBE4C" w14:textId="77777777" w:rsidTr="005433A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90A0" w14:textId="19BE217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2E60" w14:textId="2E161803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Фартуки с рукавами, одноразовые, ПВХ, Size Universal, </w:t>
            </w:r>
            <w:r w:rsidRPr="0010751B">
              <w:rPr>
                <w:sz w:val="20"/>
                <w:szCs w:val="20"/>
              </w:rPr>
              <w:br/>
              <w:t>Length 48 In., Polyethylene, Blue, Elastic Cuff Style.(фартук).  (15шт)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1A6C" w14:textId="20A3FFC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EA3B0" w14:textId="4E97990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538D" w14:textId="28D7974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4667" w14:textId="71D3A64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400 000,00</w:t>
            </w:r>
          </w:p>
        </w:tc>
      </w:tr>
      <w:tr w:rsidR="005433AB" w:rsidRPr="0010751B" w14:paraId="58157C7B" w14:textId="77777777" w:rsidTr="005433AB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647F" w14:textId="5F9E0A8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0B6B" w14:textId="4D0744F2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Нарукавники одноразовые, VWR Signature™ Sleeve Covers made with DuPont™ Tyvek® Material (нарукавники) (200 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D2F2" w14:textId="2AECD89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18E44" w14:textId="5B3D3F0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A662" w14:textId="57A75E7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FC15" w14:textId="4ADF9ED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80 000,00</w:t>
            </w:r>
          </w:p>
        </w:tc>
      </w:tr>
      <w:tr w:rsidR="005433AB" w:rsidRPr="0010751B" w14:paraId="09854D73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6621" w14:textId="7FDCC2D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EBF6" w14:textId="532BA92A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Мешок для биологически опасных отходов, 203 X 305 мм, автоклавируемый, с индикатором, 500 в упаковке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0C64" w14:textId="4D05A23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031DD" w14:textId="6C2D491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EDCF" w14:textId="205AA04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0839" w14:textId="4FC4577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560 000,00</w:t>
            </w:r>
          </w:p>
        </w:tc>
      </w:tr>
      <w:tr w:rsidR="005433AB" w:rsidRPr="0010751B" w14:paraId="69812DDB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E6FA" w14:textId="3A5BE0C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F97C" w14:textId="71CBBBE9" w:rsidR="005433AB" w:rsidRPr="0010751B" w:rsidRDefault="005433AB" w:rsidP="005433AB">
            <w:pPr>
              <w:rPr>
                <w:color w:val="000000"/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>Мешок для биологически опасных отходов, 356 X 483 мм, автоклавируемый, с индикатором, 200 в упаковке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DCC4" w14:textId="2FF4D6A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E396C" w14:textId="5EDA911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C592" w14:textId="01FC03F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23A5" w14:textId="3C308C1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200 000,00</w:t>
            </w:r>
          </w:p>
        </w:tc>
      </w:tr>
      <w:tr w:rsidR="005433AB" w:rsidRPr="0010751B" w14:paraId="789E87C5" w14:textId="77777777" w:rsidTr="00E81BFF">
        <w:trPr>
          <w:trHeight w:val="2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1E41" w14:textId="2D7C4AF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591E" w14:textId="1455D8EE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Марля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7B88" w14:textId="3C6FD01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513FC" w14:textId="288EF3F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  <w:lang w:val="en-US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5C86" w14:textId="0F3172D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6071" w14:textId="770F797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69 600,00</w:t>
            </w:r>
          </w:p>
        </w:tc>
      </w:tr>
      <w:tr w:rsidR="005433AB" w:rsidRPr="0010751B" w14:paraId="18A58B57" w14:textId="77777777" w:rsidTr="00E81BFF">
        <w:trPr>
          <w:trHeight w:val="26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7DA9" w14:textId="27B3E8D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A838" w14:textId="3BF8E191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Гипохлорид натрия марка А (25 кг)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2E81" w14:textId="55F2408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канистра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EF39C" w14:textId="49A183F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A554" w14:textId="54511C5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5285" w14:textId="46B8D52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24 000,00</w:t>
            </w:r>
          </w:p>
        </w:tc>
      </w:tr>
      <w:tr w:rsidR="005433AB" w:rsidRPr="0010751B" w14:paraId="450D0AAF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45F9" w14:textId="3BD5FEB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323C" w14:textId="1B990873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Перчатки нитриловые медицинские стерильные размер средние "S"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D3EE" w14:textId="58E5DB1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22AC7" w14:textId="051243B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DB8E" w14:textId="28BBA45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8019" w14:textId="419C323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35 000,00</w:t>
            </w:r>
          </w:p>
        </w:tc>
      </w:tr>
      <w:tr w:rsidR="005433AB" w:rsidRPr="0010751B" w14:paraId="1B11B561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BFFB" w14:textId="203F199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60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C2F3" w14:textId="2FC54C69" w:rsidR="005433AB" w:rsidRPr="0010751B" w:rsidRDefault="005433AB" w:rsidP="005433AB">
            <w:pPr>
              <w:rPr>
                <w:color w:val="000000"/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Перчатки нитриловые медицинские стерильные размер средние "M"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91B0" w14:textId="3F11257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CC344" w14:textId="0FD757D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AF45" w14:textId="5350C3F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99F2" w14:textId="5C7BC3A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70 000,00</w:t>
            </w:r>
          </w:p>
        </w:tc>
      </w:tr>
      <w:tr w:rsidR="005433AB" w:rsidRPr="0010751B" w14:paraId="26D65301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72BA" w14:textId="130E02D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61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298F" w14:textId="1B8EA5EE" w:rsidR="005433AB" w:rsidRPr="0010751B" w:rsidRDefault="005433AB" w:rsidP="005433AB">
            <w:pPr>
              <w:rPr>
                <w:sz w:val="20"/>
                <w:szCs w:val="20"/>
                <w:lang w:val="en-US"/>
              </w:rPr>
            </w:pPr>
            <w:r w:rsidRPr="0010751B">
              <w:rPr>
                <w:sz w:val="20"/>
                <w:szCs w:val="20"/>
              </w:rPr>
              <w:t>Перчатки</w:t>
            </w:r>
            <w:r w:rsidRPr="0010751B">
              <w:rPr>
                <w:sz w:val="20"/>
                <w:szCs w:val="20"/>
                <w:lang w:val="en-US"/>
              </w:rPr>
              <w:t xml:space="preserve">, Kimberly-Clark™ Professional Lavender™ Nitrile Exam Gloves  medium (250 </w:t>
            </w:r>
            <w:r w:rsidRPr="0010751B">
              <w:rPr>
                <w:sz w:val="20"/>
                <w:szCs w:val="20"/>
              </w:rPr>
              <w:t>шт</w:t>
            </w:r>
            <w:r w:rsidRPr="0010751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FA36" w14:textId="4A80500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ECA5B" w14:textId="378C3CE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A547" w14:textId="1A09EBA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72AE" w14:textId="09A2F95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133 000,00</w:t>
            </w:r>
          </w:p>
        </w:tc>
      </w:tr>
      <w:tr w:rsidR="005433AB" w:rsidRPr="0010751B" w14:paraId="3304D736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2662" w14:textId="4C43EF2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62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28FD" w14:textId="653B34C9" w:rsidR="005433AB" w:rsidRPr="0010751B" w:rsidRDefault="005433AB" w:rsidP="005433AB">
            <w:pPr>
              <w:rPr>
                <w:sz w:val="20"/>
                <w:szCs w:val="20"/>
                <w:lang w:val="en-US"/>
              </w:rPr>
            </w:pPr>
            <w:r w:rsidRPr="0010751B">
              <w:rPr>
                <w:sz w:val="20"/>
                <w:szCs w:val="20"/>
              </w:rPr>
              <w:t>Перчатки</w:t>
            </w:r>
            <w:r w:rsidRPr="0010751B">
              <w:rPr>
                <w:sz w:val="20"/>
                <w:szCs w:val="20"/>
                <w:lang w:val="en-US"/>
              </w:rPr>
              <w:t xml:space="preserve">, Kimberly-Clark™ Professional Lavender™ Nitrile Exam Gloves  small  (250 </w:t>
            </w:r>
            <w:r w:rsidRPr="0010751B">
              <w:rPr>
                <w:sz w:val="20"/>
                <w:szCs w:val="20"/>
              </w:rPr>
              <w:t>шт</w:t>
            </w:r>
            <w:r w:rsidRPr="0010751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2BE8" w14:textId="2B65000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A2D63" w14:textId="5CBDD8F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1218" w14:textId="7A38605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0879" w14:textId="5FD45AF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140 000,00</w:t>
            </w:r>
          </w:p>
        </w:tc>
      </w:tr>
      <w:tr w:rsidR="005433AB" w:rsidRPr="0010751B" w14:paraId="22C0B391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59B0" w14:textId="70B3B27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63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7F6C" w14:textId="38D16FAB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Пробирки для анализа на Qubit™ , 500 шт. Q32856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F47A" w14:textId="55B5CC0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BC689" w14:textId="3A624C9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43EB" w14:textId="6821215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103 623,00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7985" w14:textId="5A08A9F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207 246,00</w:t>
            </w:r>
          </w:p>
        </w:tc>
      </w:tr>
      <w:tr w:rsidR="005433AB" w:rsidRPr="0010751B" w14:paraId="22489388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89C1" w14:textId="196D851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A747" w14:textId="199839DF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Мембранные фильтры из ацететцеллюлозы 0,2 мкм , диаметр 293 мм  упак. 100 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136E" w14:textId="7FF0EA6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E2520" w14:textId="585DCC8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FF04" w14:textId="217B759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2 125 700,00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ED62" w14:textId="1859E31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2 125 700,00</w:t>
            </w:r>
          </w:p>
        </w:tc>
      </w:tr>
      <w:tr w:rsidR="005433AB" w:rsidRPr="0010751B" w14:paraId="0C56F3FB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9475" w14:textId="4B69B1A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345C" w14:textId="30D18519" w:rsidR="005433AB" w:rsidRPr="0010751B" w:rsidRDefault="005433AB" w:rsidP="005433AB">
            <w:pPr>
              <w:rPr>
                <w:sz w:val="20"/>
                <w:szCs w:val="20"/>
                <w:lang w:val="en-US"/>
              </w:rPr>
            </w:pPr>
            <w:r w:rsidRPr="0010751B">
              <w:rPr>
                <w:sz w:val="20"/>
                <w:szCs w:val="20"/>
              </w:rPr>
              <w:t xml:space="preserve">Средство против накипи для мойки нагревательного сантехнического и водопроводного оборудования; Состав: вода, кислоты, кПАВ &lt;5%, специальная добавка. Низкопенный концентрат против накипи и известкового налёта, ржавчины и других минеральных загрязнений. Биоразлагаемый, рН 2,5 (HIMIN C PROFESSIONAL). Ёмкость 5 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5774" w14:textId="70EBEEB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4F985" w14:textId="2631CC2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513C" w14:textId="5F70EC5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568B" w14:textId="0A26F9E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33 000,00</w:t>
            </w:r>
          </w:p>
        </w:tc>
      </w:tr>
      <w:tr w:rsidR="005433AB" w:rsidRPr="0010751B" w14:paraId="0FDFD7FD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A3B8" w14:textId="144EE7C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CB3F" w14:textId="321E2EE8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Термометр угловой стеклянный жидкостный, с вложенной внутрь оболочки шкальной пластиной из бумаги или листового стекла молочного цвета. С углом нижней части 90°; диапазон измерения температуры 0...+200ºC, цена деления шкалы 2ºC, длина верхней части термометра 220±10 мм, длина нижней части термометра 250 – 300 мм, термом. жидкость – органическая жидкость или ртуть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FE0A" w14:textId="4AFA58E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A8A6B" w14:textId="0131F2A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FAF8" w14:textId="7436F53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DC9A" w14:textId="7B6A252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7 000,00</w:t>
            </w:r>
          </w:p>
        </w:tc>
      </w:tr>
      <w:tr w:rsidR="005433AB" w:rsidRPr="0010751B" w14:paraId="20AE8EBB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9C77" w14:textId="3221582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78D0" w14:textId="443FFFE0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Манометр показывающий  МВПЗ-УУ2 IP40 от -1 до 5 кгс/см2 с поверкой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BFDF" w14:textId="66480C3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B8EAD" w14:textId="7508892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5353" w14:textId="6382260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4DC7" w14:textId="12F9055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18 400,00</w:t>
            </w:r>
          </w:p>
        </w:tc>
      </w:tr>
      <w:tr w:rsidR="005433AB" w:rsidRPr="0010751B" w14:paraId="2CFF8876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61B1" w14:textId="764F1360" w:rsidR="005433AB" w:rsidRPr="0010751B" w:rsidRDefault="005433AB" w:rsidP="005433AB">
            <w:pPr>
              <w:jc w:val="center"/>
              <w:rPr>
                <w:color w:val="000000"/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A144" w14:textId="52A7473B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Манометр электроконтактный, от -1 до 5 кгс/см2 с поверкой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58A3" w14:textId="766477E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E4221" w14:textId="0759A29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B3EC" w14:textId="14BFD02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2698" w14:textId="1DA22D3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110 000,00</w:t>
            </w:r>
          </w:p>
        </w:tc>
      </w:tr>
      <w:tr w:rsidR="005433AB" w:rsidRPr="0010751B" w14:paraId="35B837C6" w14:textId="77777777" w:rsidTr="00E81BFF">
        <w:trPr>
          <w:trHeight w:val="27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D847" w14:textId="71AD2271" w:rsidR="005433AB" w:rsidRPr="0010751B" w:rsidRDefault="005433AB" w:rsidP="005433AB">
            <w:pPr>
              <w:jc w:val="center"/>
              <w:rPr>
                <w:color w:val="000000"/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0B95" w14:textId="1A0F413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Дезинфицирующее средство с содержанием глютарового альдегида не менее 9%  (Дезоформин-Л)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53A1" w14:textId="5646821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A351C" w14:textId="69FACB9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430C" w14:textId="5561EC2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EEF7" w14:textId="28AE3F4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225 000,00</w:t>
            </w:r>
          </w:p>
        </w:tc>
      </w:tr>
      <w:tr w:rsidR="005433AB" w:rsidRPr="0010751B" w14:paraId="17B53A99" w14:textId="77777777" w:rsidTr="00E81BFF">
        <w:trPr>
          <w:trHeight w:val="55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69B0" w14:textId="3FBE8B31" w:rsidR="005433AB" w:rsidRPr="0010751B" w:rsidRDefault="005433AB" w:rsidP="005433AB">
            <w:pPr>
              <w:jc w:val="center"/>
              <w:rPr>
                <w:color w:val="000000"/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70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7F11" w14:textId="0BEEAF12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Дезинфицирующее средство кислородсодержащее соединение, Водорода перекись медицинская (пергидроль)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B260" w14:textId="5EBEF7F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DE8CF" w14:textId="5F3BA1E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4888" w14:textId="0DC03A8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62A6" w14:textId="2292D5D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180 000,00</w:t>
            </w:r>
          </w:p>
        </w:tc>
      </w:tr>
      <w:tr w:rsidR="005433AB" w:rsidRPr="0010751B" w14:paraId="47B278DE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AD37" w14:textId="76226FCB" w:rsidR="005433AB" w:rsidRPr="0010751B" w:rsidRDefault="005433AB" w:rsidP="005433AB">
            <w:pPr>
              <w:jc w:val="center"/>
              <w:rPr>
                <w:color w:val="000000"/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E235" w14:textId="2227C505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Дезинфицирующие средство с содержанием глютарового альдегида от 9% до 12,5% и смеси четырех четвертичных аммониевых соединений (ЧАС)  37,5% (Дезоформин-Д, Абсолюцид-форте)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F32E" w14:textId="6ABE177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A0327" w14:textId="199761D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C809" w14:textId="5F902EC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C513" w14:textId="395F1CF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325 000,00</w:t>
            </w:r>
          </w:p>
        </w:tc>
      </w:tr>
      <w:tr w:rsidR="005433AB" w:rsidRPr="0010751B" w14:paraId="6DE1489F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A601" w14:textId="10E75B65" w:rsidR="005433AB" w:rsidRPr="0010751B" w:rsidRDefault="005433AB" w:rsidP="005433AB">
            <w:pPr>
              <w:jc w:val="center"/>
              <w:rPr>
                <w:color w:val="000000"/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4788" w14:textId="16A9EA7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Система для фильтрации на 250 мл, диам. мембраны 60 мм, размер пор 0,2 мкм (Германия) упак. 12 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1E12" w14:textId="0F958B1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3876E" w14:textId="770698D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8091" w14:textId="53238BD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334F" w14:textId="15B86F1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572 000,00</w:t>
            </w:r>
          </w:p>
        </w:tc>
      </w:tr>
    </w:tbl>
    <w:p w14:paraId="1DBF1C33" w14:textId="1E3EDFD5" w:rsidR="00E340BB" w:rsidRDefault="00E340BB" w:rsidP="00726A38">
      <w:pPr>
        <w:rPr>
          <w:b/>
        </w:rPr>
      </w:pPr>
    </w:p>
    <w:p w14:paraId="50FC0E4D" w14:textId="77777777" w:rsidR="005433AB" w:rsidRDefault="005433AB" w:rsidP="00DA666F">
      <w:pPr>
        <w:jc w:val="right"/>
        <w:rPr>
          <w:b/>
          <w:lang w:val="kk-KZ"/>
        </w:rPr>
      </w:pPr>
    </w:p>
    <w:p w14:paraId="3197BF7C" w14:textId="77777777" w:rsidR="005433AB" w:rsidRDefault="005433AB" w:rsidP="00DA666F">
      <w:pPr>
        <w:jc w:val="right"/>
        <w:rPr>
          <w:b/>
          <w:lang w:val="kk-KZ"/>
        </w:rPr>
      </w:pPr>
    </w:p>
    <w:p w14:paraId="15B769F0" w14:textId="77777777" w:rsidR="005433AB" w:rsidRDefault="005433AB" w:rsidP="00DA666F">
      <w:pPr>
        <w:jc w:val="right"/>
        <w:rPr>
          <w:b/>
          <w:lang w:val="kk-KZ"/>
        </w:rPr>
      </w:pPr>
    </w:p>
    <w:p w14:paraId="5C4DA1EF" w14:textId="2599BB69" w:rsidR="00DA666F" w:rsidRPr="009171FE" w:rsidRDefault="009171FE" w:rsidP="00DA666F">
      <w:pPr>
        <w:jc w:val="right"/>
        <w:rPr>
          <w:b/>
          <w:lang w:val="kk-KZ"/>
        </w:rPr>
      </w:pPr>
      <w:r>
        <w:rPr>
          <w:b/>
          <w:lang w:val="kk-KZ"/>
        </w:rPr>
        <w:t>2-қосымша</w:t>
      </w:r>
    </w:p>
    <w:p w14:paraId="602771B5" w14:textId="69E090D5" w:rsidR="00726A38" w:rsidRPr="005433AB" w:rsidRDefault="009171FE" w:rsidP="00E05E81">
      <w:pPr>
        <w:jc w:val="center"/>
        <w:rPr>
          <w:b/>
          <w:lang w:val="kk-KZ"/>
        </w:rPr>
      </w:pPr>
      <w:r w:rsidRPr="005433AB">
        <w:rPr>
          <w:b/>
          <w:lang w:val="kk-KZ"/>
        </w:rPr>
        <w:t>Техникалық ерекшелігі</w:t>
      </w:r>
    </w:p>
    <w:p w14:paraId="67213177" w14:textId="77777777" w:rsidR="009171FE" w:rsidRPr="005433AB" w:rsidRDefault="009171FE" w:rsidP="00E05E81">
      <w:pPr>
        <w:jc w:val="center"/>
        <w:rPr>
          <w:b/>
          <w:lang w:val="kk-KZ"/>
        </w:rPr>
      </w:pPr>
    </w:p>
    <w:p w14:paraId="6FEB3411" w14:textId="77777777" w:rsidR="009171FE" w:rsidRPr="005433AB" w:rsidRDefault="009171FE" w:rsidP="002C5A09">
      <w:pPr>
        <w:ind w:left="-567"/>
        <w:jc w:val="both"/>
        <w:rPr>
          <w:lang w:val="kk-KZ"/>
        </w:rPr>
      </w:pPr>
      <w:r w:rsidRPr="005433AB">
        <w:rPr>
          <w:lang w:val="kk-KZ"/>
        </w:rPr>
        <w:t>Ерекше шарттар:</w:t>
      </w:r>
    </w:p>
    <w:p w14:paraId="2D396F41" w14:textId="77777777" w:rsidR="009171FE" w:rsidRDefault="009171FE" w:rsidP="002C5A09">
      <w:pPr>
        <w:ind w:left="-567"/>
        <w:jc w:val="both"/>
      </w:pPr>
      <w:r>
        <w:t>- Жеткізу орны: Алматы қ., Жахангер к-сі, 14;</w:t>
      </w:r>
    </w:p>
    <w:p w14:paraId="0F6DECDA" w14:textId="77777777" w:rsidR="009171FE" w:rsidRDefault="009171FE" w:rsidP="002C5A09">
      <w:pPr>
        <w:ind w:left="-567"/>
        <w:jc w:val="both"/>
      </w:pPr>
      <w:r>
        <w:t>- Жеткізу мерзімі: 30 күнтізбелік күн ішінде, қажет болған жағдайда және Тапсырыс берушінің өтініші;</w:t>
      </w:r>
    </w:p>
    <w:p w14:paraId="072431AE" w14:textId="77777777" w:rsidR="009171FE" w:rsidRDefault="009171FE" w:rsidP="002C5A09">
      <w:pPr>
        <w:ind w:left="-567"/>
        <w:jc w:val="both"/>
      </w:pPr>
      <w:r>
        <w:t>– Тауарды жеткізу сәтіндегі қалдық жарамдылық мерзімі-өндіруші көрсеткен жарамдылық мерзімінің 70% - ынан кем емес;</w:t>
      </w:r>
    </w:p>
    <w:p w14:paraId="026ED92E" w14:textId="19A3765B" w:rsidR="00CB00F9" w:rsidRDefault="009171FE" w:rsidP="002C5A09">
      <w:pPr>
        <w:ind w:left="-567"/>
        <w:jc w:val="both"/>
      </w:pPr>
      <w:r>
        <w:t>- Тауарды жеткізу кезінде тауарға (қажеттілік бойынша) қажетті растайтын (тіркеу) құжаттарды ұсыну.</w:t>
      </w:r>
    </w:p>
    <w:p w14:paraId="2F004F36" w14:textId="77777777" w:rsidR="009171FE" w:rsidRDefault="009171FE" w:rsidP="009171FE">
      <w:pPr>
        <w:jc w:val="both"/>
      </w:pPr>
    </w:p>
    <w:tbl>
      <w:tblPr>
        <w:tblW w:w="9923" w:type="dxa"/>
        <w:tblInd w:w="-572" w:type="dxa"/>
        <w:tblLook w:val="04A0" w:firstRow="1" w:lastRow="0" w:firstColumn="1" w:lastColumn="0" w:noHBand="0" w:noVBand="1"/>
      </w:tblPr>
      <w:tblGrid>
        <w:gridCol w:w="586"/>
        <w:gridCol w:w="4234"/>
        <w:gridCol w:w="3118"/>
        <w:gridCol w:w="1134"/>
        <w:gridCol w:w="851"/>
      </w:tblGrid>
      <w:tr w:rsidR="00CC7E45" w:rsidRPr="00E340BB" w14:paraId="19BCEB5C" w14:textId="77777777" w:rsidTr="003771C4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5819" w14:textId="34C642FC" w:rsidR="00CC7E45" w:rsidRPr="0010751B" w:rsidRDefault="009171FE" w:rsidP="001568A2">
            <w:pPr>
              <w:jc w:val="center"/>
              <w:rPr>
                <w:b/>
                <w:bCs/>
                <w:sz w:val="20"/>
                <w:szCs w:val="20"/>
              </w:rPr>
            </w:pPr>
            <w:r w:rsidRPr="0010751B">
              <w:rPr>
                <w:b/>
                <w:bCs/>
                <w:sz w:val="20"/>
                <w:szCs w:val="20"/>
                <w:lang w:val="kk-KZ"/>
              </w:rPr>
              <w:t xml:space="preserve">Лот </w:t>
            </w:r>
            <w:r w:rsidR="00CC7E45" w:rsidRPr="0010751B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B376" w14:textId="1FC5F56B" w:rsidR="00CC7E45" w:rsidRPr="0010751B" w:rsidRDefault="009171FE" w:rsidP="009171FE">
            <w:pPr>
              <w:jc w:val="center"/>
              <w:rPr>
                <w:b/>
                <w:bCs/>
                <w:sz w:val="20"/>
                <w:szCs w:val="20"/>
              </w:rPr>
            </w:pPr>
            <w:r w:rsidRPr="0010751B">
              <w:rPr>
                <w:b/>
                <w:bCs/>
                <w:sz w:val="20"/>
                <w:szCs w:val="20"/>
              </w:rPr>
              <w:t>Препараттардың атауы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76C89" w14:textId="03252615" w:rsidR="00CC7E45" w:rsidRPr="0010751B" w:rsidRDefault="005433AB" w:rsidP="001568A2">
            <w:pPr>
              <w:jc w:val="center"/>
              <w:rPr>
                <w:b/>
                <w:bCs/>
                <w:sz w:val="20"/>
                <w:szCs w:val="20"/>
              </w:rPr>
            </w:pPr>
            <w:r w:rsidRPr="0010751B">
              <w:rPr>
                <w:b/>
                <w:bCs/>
                <w:sz w:val="20"/>
                <w:szCs w:val="20"/>
              </w:rPr>
              <w:t>Сипаттамасы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A3CA" w14:textId="2170C153" w:rsidR="00CC7E45" w:rsidRPr="0010751B" w:rsidRDefault="009171FE" w:rsidP="001568A2">
            <w:pPr>
              <w:jc w:val="center"/>
              <w:rPr>
                <w:b/>
                <w:bCs/>
                <w:sz w:val="20"/>
                <w:szCs w:val="20"/>
              </w:rPr>
            </w:pPr>
            <w:r w:rsidRPr="0010751B">
              <w:rPr>
                <w:b/>
                <w:bCs/>
                <w:sz w:val="20"/>
                <w:szCs w:val="20"/>
              </w:rPr>
              <w:t>Өлшем бірлігі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841C4" w14:textId="21994802" w:rsidR="00CC7E45" w:rsidRPr="0010751B" w:rsidRDefault="009171FE" w:rsidP="001568A2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10751B">
              <w:rPr>
                <w:b/>
                <w:bCs/>
                <w:color w:val="000000"/>
                <w:sz w:val="20"/>
                <w:szCs w:val="20"/>
                <w:lang w:val="kk-KZ"/>
              </w:rPr>
              <w:t>Саны</w:t>
            </w:r>
          </w:p>
        </w:tc>
      </w:tr>
      <w:tr w:rsidR="005433AB" w:rsidRPr="00E340BB" w14:paraId="1FCDB00F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F67E" w14:textId="705D195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4A50" w14:textId="3EA10A06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Мини-набор для выделения ДНК Qiagen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3D3B7" w14:textId="430A5AA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Набор на 50 колонок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D9B9" w14:textId="7F45782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набор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64EF2" w14:textId="271FAA8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40053C8C" w14:textId="77777777" w:rsidTr="005433A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FFA0" w14:textId="04DD59E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5E3D" w14:textId="3ACEC57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Набор реагентов “Скрин-чума-РВ” для выявления ДНК Yersinia pestis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3AB9D" w14:textId="297B2CB2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позволяет предварительно оценивать штаммы по вирулентности (на 48 определений)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1E14" w14:textId="756E6BC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0CFE4" w14:textId="282A67B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</w:t>
            </w:r>
          </w:p>
        </w:tc>
      </w:tr>
      <w:tr w:rsidR="005433AB" w:rsidRPr="00E340BB" w14:paraId="20CE2F70" w14:textId="77777777" w:rsidTr="005433AB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A366" w14:textId="7DD9EC5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400B" w14:textId="1AFA15BE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Набор реагентов “Скрин-сибирская язва-РВ” для выявления ДНК возбудителя сибирской язвы Bacillus anthracis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4D9E8" w14:textId="34964240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позволяет предварительно оценивать штаммы B. anthracis по вирулентности (на 48 определений)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C47C" w14:textId="037861B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07E65" w14:textId="3C49D33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</w:t>
            </w:r>
          </w:p>
        </w:tc>
      </w:tr>
      <w:tr w:rsidR="005433AB" w:rsidRPr="00E340BB" w14:paraId="1A35E490" w14:textId="77777777" w:rsidTr="005433AB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AA11" w14:textId="7737E89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0180" w14:textId="36E321B4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Набор реагентов “Скрин-бруцеллёз-РВ” для выявления ДНК возбудителей бруцеллёза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419AB" w14:textId="4290D46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наиболее патогенных для человека видов (B.melitensis, B.abortus, B.suis и B.canis (на 50 определений)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7598" w14:textId="493231D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15036" w14:textId="25AFC41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</w:t>
            </w:r>
          </w:p>
        </w:tc>
      </w:tr>
      <w:tr w:rsidR="005433AB" w:rsidRPr="00E340BB" w14:paraId="55BD5E0B" w14:textId="77777777" w:rsidTr="005433AB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1B57" w14:textId="6301F01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A6D6" w14:textId="5C652887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Набор реагентов “Скрин-туляремия-РВ” для выявления ДНК возбудителя туляремии (F.tularensis)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B09E6" w14:textId="2FD0B263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позволяет дифференцировать подвид F.tularensis tularensis от остальных 3 подвидов F.tularensis (на 48 определений)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0521" w14:textId="745856A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DB554" w14:textId="7C014AF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755C8ADF" w14:textId="77777777" w:rsidTr="005433A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BD70" w14:textId="58A4C63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4BAD" w14:textId="0720D4D9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Полный комплект набора реагентов (ПЦР-тест система)</w:t>
            </w:r>
            <w:r w:rsidR="00F914BE" w:rsidRPr="0010751B">
              <w:rPr>
                <w:sz w:val="20"/>
                <w:szCs w:val="20"/>
                <w:lang w:val="kk-KZ"/>
              </w:rPr>
              <w:t xml:space="preserve"> </w:t>
            </w:r>
            <w:r w:rsidRPr="0010751B">
              <w:rPr>
                <w:sz w:val="20"/>
                <w:szCs w:val="20"/>
              </w:rPr>
              <w:t>для обнаружения возбудителя бруцеллеза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9EC9E" w14:textId="02F70C41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набор на 55 анализов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0B75" w14:textId="5A9DD08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набор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958A7" w14:textId="7355F71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</w:tr>
      <w:tr w:rsidR="005433AB" w:rsidRPr="00E340BB" w14:paraId="5409F292" w14:textId="77777777" w:rsidTr="005433A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78AE" w14:textId="43F4ACE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7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AC2A" w14:textId="1C9A16D3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Полный комплект ПЦР-тест система для обнаружения возбудителя кишечного иерсиниоза Yersinia enterocolitica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D7A6A" w14:textId="5E6A6E9F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набор на 55 анализов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91F6" w14:textId="3422BF0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набор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B67E1" w14:textId="34072D4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</w:tr>
      <w:tr w:rsidR="005433AB" w:rsidRPr="00E340BB" w14:paraId="2F40CB29" w14:textId="77777777" w:rsidTr="005433A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AA0D" w14:textId="126116C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8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747E" w14:textId="31B367D2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Полный комплект набора реагентов (ПЦР-тест система) для обнаружения возбудителя чумы Yersinia pestis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62E60" w14:textId="4AA2BE7A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набор на 55 анализов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A8FE" w14:textId="60722A5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набор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BD9FC" w14:textId="16CEDAD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</w:t>
            </w:r>
          </w:p>
        </w:tc>
      </w:tr>
      <w:tr w:rsidR="005433AB" w:rsidRPr="00E340BB" w14:paraId="243054CD" w14:textId="77777777" w:rsidTr="005433A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A0BC" w14:textId="18AD58E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9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3905" w14:textId="4D382248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Полный комплект набора реагентов (ПЦР-тест система) для детекции листерий Listeria monocytogenes (L2032)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6DF82" w14:textId="7D87FCDE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набор на 55 анализов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3DCB" w14:textId="64FCD33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набор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891CE" w14:textId="524108C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5FEF218E" w14:textId="77777777" w:rsidTr="00987E7E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00F4" w14:textId="23FB966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9198" w14:textId="05C6103E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Полный набор реагентов для выявления ДНК   лептоспироза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DA63" w14:textId="1A69C2B0" w:rsidR="005433AB" w:rsidRPr="0010751B" w:rsidRDefault="005433AB" w:rsidP="005433AB">
            <w:pPr>
              <w:jc w:val="center"/>
              <w:rPr>
                <w:sz w:val="20"/>
                <w:szCs w:val="20"/>
                <w:highlight w:val="cyan"/>
              </w:rPr>
            </w:pPr>
            <w:r w:rsidRPr="0010751B">
              <w:rPr>
                <w:sz w:val="20"/>
                <w:szCs w:val="20"/>
              </w:rPr>
              <w:t>набор на 55 анализов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3EEB" w14:textId="665E9B3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набор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C13F" w14:textId="5674D56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110ACFA7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3187" w14:textId="5B2AF2F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0C4C" w14:textId="19B873FB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Полный комплект набора реагентов (ПЦР-тест система) для детекции листерий Legionella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E308B" w14:textId="54463422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набор на 55 анализов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63A7" w14:textId="244ACEE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набор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3BF4F" w14:textId="64F1140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</w:t>
            </w:r>
          </w:p>
        </w:tc>
      </w:tr>
      <w:tr w:rsidR="005433AB" w:rsidRPr="00E340BB" w14:paraId="0DE03798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E8A5" w14:textId="0F99C6F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FDDF" w14:textId="19724EE4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Набор для выделения ДНК из широкого спектра образцов "QIAamp DNA Mini Kit", 250 реакций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CDE39" w14:textId="514948E9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QIAGEN QIAamp DNA Mini Kit (250) для выделения геномной, митохондриальной, бактериальной, паразитарной или вирусной ДНК. Набор состоит из 250 мини-спин-колонок QIAamp, QIAGEN Proteinase K, реагенты, </w:t>
            </w:r>
            <w:r w:rsidRPr="0010751B">
              <w:rPr>
                <w:sz w:val="20"/>
                <w:szCs w:val="20"/>
              </w:rPr>
              <w:lastRenderedPageBreak/>
              <w:t>буферы, пробирки для сбора (2 мл). 250 реакций.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3E7D" w14:textId="037EE27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lastRenderedPageBreak/>
              <w:t xml:space="preserve">комплект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EF928" w14:textId="35C1F40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</w:tr>
      <w:tr w:rsidR="005433AB" w:rsidRPr="00E340BB" w14:paraId="039DB172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850D" w14:textId="6CBC58E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44D3" w14:textId="10AABEDB" w:rsidR="005433AB" w:rsidRPr="0010751B" w:rsidRDefault="005433AB" w:rsidP="005433AB">
            <w:pPr>
              <w:rPr>
                <w:color w:val="FF0000"/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Набор для выделения ДНК из крови, тканей, клеток и вирусов "DNeasy Blood &amp; Tissue Kit", 50 реакций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E7BEE" w14:textId="016888A4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QIAGEN DNeasy Blood &amp; Tissue Kit (50) для экстракции тотальной ДНК из крови и тканей животных, а также из клеток, дрожжей, бактерий или вирусов. Набор состоит из 50 мини-спин-колонок, Proteinase K, реагенты, буферы, пробирки для сбора (2 мл). 50 реакций.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B4A" w14:textId="224EAE1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CB184" w14:textId="3F791F7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</w:tr>
      <w:tr w:rsidR="005433AB" w:rsidRPr="00E340BB" w14:paraId="0E6C3F84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1F8E" w14:textId="24B7FFC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6CD1" w14:textId="41DCC059" w:rsidR="005433AB" w:rsidRPr="0010751B" w:rsidRDefault="005433AB" w:rsidP="005433AB">
            <w:pPr>
              <w:rPr>
                <w:color w:val="FF0000"/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2х реакционная  смесь Мастер Микс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AD929" w14:textId="4CCBF99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Комплект на 200 исследований. Готовая реакционная смесь. Область применения: ПЦР с двумечеными зондами; Мультиплексная ПЦР; ПЦР с «горячим стартом».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6CC9" w14:textId="4833C95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93337" w14:textId="05C0B9A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10</w:t>
            </w:r>
          </w:p>
        </w:tc>
      </w:tr>
      <w:tr w:rsidR="005433AB" w:rsidRPr="00E340BB" w14:paraId="36DCD3DC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580F" w14:textId="4D9EC60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1EA1" w14:textId="5F1F171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Иммуноглобулины диагностические сибиреязвенные соматические флуоресцирующие сухие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4CC74" w14:textId="46C68BF3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В коробке 5 ампул, производства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BE8A" w14:textId="49F3D00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коробка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96284" w14:textId="297F915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4C143967" w14:textId="77777777" w:rsidTr="005433A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73F7" w14:textId="1DF70AA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AACA" w14:textId="295F5E10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Иммуноглобулины диагностические сибиреязвенные антиспоровые адсорбированные  флуоресцирующие сухие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226E1" w14:textId="4AA85FA8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В коробке 5 ампул, производства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DBFA" w14:textId="386A93B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коробка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4E26E" w14:textId="6BB090B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1C744F62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0753" w14:textId="6FAD9FA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17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CC00" w14:textId="72D22F84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Бактериофаг сибиреязвенный "Гамма" А-26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B402A" w14:textId="0475CC2C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видоспецифический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F577" w14:textId="3626792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коробка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FAB6C" w14:textId="7D024D0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7AF06A04" w14:textId="77777777" w:rsidTr="005433A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22AB" w14:textId="5C5184B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18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B936" w14:textId="3E13F2F9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Диагностикум эритроцитарный сибиреязвенный антигенный сухой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7BF39" w14:textId="1F58AAF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комплект (2 фл. 2,5%  ЭД по 12 мл и 3 фл. Ингредиентов, производства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2436" w14:textId="27A47D0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BEC0E" w14:textId="6C5E776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25FF99B0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0E04" w14:textId="7F18554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19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A552" w14:textId="638D80E7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Питательная среда для культивирования сибиреязвенного микроба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A633B" w14:textId="46970997" w:rsidR="005433AB" w:rsidRPr="0010751B" w:rsidRDefault="005433AB" w:rsidP="005433AB">
            <w:pPr>
              <w:jc w:val="center"/>
              <w:rPr>
                <w:sz w:val="20"/>
                <w:szCs w:val="20"/>
                <w:highlight w:val="cyan"/>
              </w:rPr>
            </w:pPr>
            <w:r w:rsidRPr="0010751B">
              <w:rPr>
                <w:sz w:val="20"/>
                <w:szCs w:val="20"/>
              </w:rPr>
              <w:t>Питательная среда для культивирования сибиреязвенного микроба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E3A0" w14:textId="2B57C05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94ABD" w14:textId="607BC02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375C2A70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C748" w14:textId="068832A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06E5" w14:textId="320BDBE7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 xml:space="preserve"> Водорода перекись медицинская (пергидроль)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2B12B" w14:textId="0BFFFF58" w:rsidR="005433AB" w:rsidRPr="0010751B" w:rsidRDefault="005433AB" w:rsidP="005433AB">
            <w:pPr>
              <w:jc w:val="center"/>
              <w:rPr>
                <w:sz w:val="20"/>
                <w:szCs w:val="20"/>
                <w:highlight w:val="cyan"/>
              </w:rPr>
            </w:pPr>
            <w:r w:rsidRPr="0010751B">
              <w:rPr>
                <w:color w:val="000000"/>
                <w:sz w:val="20"/>
                <w:szCs w:val="20"/>
              </w:rPr>
              <w:t>ГОСТ 177-88, флакон 30 гр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750F" w14:textId="76F37EF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56949" w14:textId="765A220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</w:tr>
      <w:tr w:rsidR="005433AB" w:rsidRPr="00E340BB" w14:paraId="29A66F2D" w14:textId="77777777" w:rsidTr="00987E7E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D7C9" w14:textId="7AD7E97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36B4" w14:textId="4824575E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Диски с Бензилпенициллином (p) 10 ЕД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69CB" w14:textId="35388299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Диски с Бензилпенициллином (p) 10 ЕД    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5475" w14:textId="53F6EC1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6E7C5" w14:textId="42CB22C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40BC4F2A" w14:textId="77777777" w:rsidTr="00987E7E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CC0D" w14:textId="060183D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F0D8" w14:textId="11922C80" w:rsidR="005433AB" w:rsidRPr="0010751B" w:rsidRDefault="005433AB" w:rsidP="005433AB">
            <w:pPr>
              <w:rPr>
                <w:color w:val="000000"/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Диски с Стрептомицином (s) 10 мкг  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1D06" w14:textId="2FC1EFA9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Диски с Стрептомицином (s) 10 мкг            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4FBB" w14:textId="47A319A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29ACA" w14:textId="571C16C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59C9A3B4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D0D5" w14:textId="6BA2947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354D" w14:textId="5726F166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Канамицином (k) 30 мкг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8D95" w14:textId="0C07B13F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Канамицином (k) 30 мкг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8E1C" w14:textId="1E27738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E986B" w14:textId="6A882AB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42B8166E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18EB" w14:textId="04DB36B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B1C2" w14:textId="68CF304B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Гентамицином (gen) 10мкг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1A52" w14:textId="6F7CAC52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Гентамицином (gen) 10мкг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36C4" w14:textId="1CEBC86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BEE7F" w14:textId="1C736EE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46BD1C1E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5DEB" w14:textId="1371A3A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BFB0" w14:textId="09A0F9F2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Ампициллином (amp) 10 мкг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E47E" w14:textId="7FA16112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Ампициллином (amp) 10 мкг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8912" w14:textId="6D15FD8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151FB" w14:textId="7FAC05F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47BF86D2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80D7" w14:textId="056E0AE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9F0F" w14:textId="69A44974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Доксициклин гидрохлорид (do) 30 мкг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F493" w14:textId="5EA2E0AC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Доксициклин гидрохлорид (do) 30 мкг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CBF5" w14:textId="2992182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630C0" w14:textId="64B558B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62E622CD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03A7" w14:textId="1C189E4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27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DD95" w14:textId="777CB5B3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Рифампицином (rif) 30 мкг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B197" w14:textId="06537ECE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Рифампицином (rif) 30 мкг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74A6" w14:textId="4C34522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0BDC7" w14:textId="0E41115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7D6D0147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FE5F" w14:textId="714308A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28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4B91" w14:textId="33AFC489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Тетрациклином (t) 30 мкг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9EEA" w14:textId="79139BE6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Тетрациклином (t) 30 мкг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D757" w14:textId="0050C87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CDA07" w14:textId="3627EF5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37B92784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0A6F" w14:textId="3515186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29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3817" w14:textId="0556C439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Карбенициллином (cb) 100 мкг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F4A9" w14:textId="6CB28224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Карбенициллином (cb) 100 мкг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962F" w14:textId="17378B3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A5C05" w14:textId="48E4019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1865FE40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CFCA" w14:textId="6E1CC99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543E" w14:textId="616E0B8E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Хлорамфениколом (c) 30 мкг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AFFF" w14:textId="55BE29D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Хлорамфениколом (c) 30 мкг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C2E4" w14:textId="7B58F6F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E5BAE" w14:textId="1F0799A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01EE321C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A3FC" w14:textId="019F7F5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C002" w14:textId="5EE5830C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Эритромицином (e) 15 мкг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E328" w14:textId="25E15E05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Эритромицином (e) 15 мкг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CED1" w14:textId="51E0B20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EE359" w14:textId="341A393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236197E8" w14:textId="77777777" w:rsidTr="00987E7E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0BE7" w14:textId="6D12C7A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6B73" w14:textId="048334FB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Среднестенные микропробирки 2,0 мл стерильные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F42AE" w14:textId="1E5D065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подставкой, с внешней резьбой на пробирке, резиновой прокладкой на крышке, автоклавируемые, рабочая минус 100С, набор на 250  исследований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CCAD" w14:textId="2AAEF24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D0801" w14:textId="1492775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1F491DEE" w14:textId="77777777" w:rsidTr="00987E7E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7658" w14:textId="51F86E9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10B9" w14:textId="42B75C9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Sarstedt микропробирки 1,5 мл,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EDBF0" w14:textId="0F68D100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завинчивающаяся крышка на петле, стерильн.250 шт. в уп., минус 100-176 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3B55" w14:textId="432697E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91992" w14:textId="3A9F88B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3884B7C5" w14:textId="77777777" w:rsidTr="00E81BFF">
        <w:trPr>
          <w:trHeight w:val="27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F2B3" w14:textId="154D772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A28E" w14:textId="71C9D155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Чашки Петри стеклянные 100*20 мм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18330" w14:textId="4CA545E3" w:rsidR="005433AB" w:rsidRPr="0010751B" w:rsidRDefault="005433AB" w:rsidP="005433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0025" w14:textId="460E803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B6E1F" w14:textId="355A529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500</w:t>
            </w:r>
          </w:p>
        </w:tc>
      </w:tr>
      <w:tr w:rsidR="005433AB" w:rsidRPr="00E340BB" w14:paraId="6B169349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D5FC" w14:textId="6520428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0116" w14:textId="21A5FC2F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Чашки Петри, стерильные, 100х20 мм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F0E1E" w14:textId="77C84C32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из высококачественного полистирола, упаковка 15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68FB" w14:textId="5A20120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643AC" w14:textId="1B61482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</w:t>
            </w:r>
          </w:p>
        </w:tc>
      </w:tr>
      <w:tr w:rsidR="005433AB" w:rsidRPr="00E340BB" w14:paraId="4B52117A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5579" w14:textId="7E1ABCD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E9D5" w14:textId="62CA68E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Чашки Петри, стерильные, 100х20 мм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09EEE" w14:textId="0A28458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из высококачественного полистирола, упаковка 20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7947" w14:textId="4601434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87E06" w14:textId="397F142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20</w:t>
            </w:r>
          </w:p>
        </w:tc>
      </w:tr>
      <w:tr w:rsidR="005433AB" w:rsidRPr="00E340BB" w14:paraId="220DD365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433F" w14:textId="5B35AED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37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9E20" w14:textId="3581DD5A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Петли бактериологические полимерные, 1 мкл и иглой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E640F" w14:textId="52159EB6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стерильные п/с, уп №10., Гритмед  (10 шт)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3474" w14:textId="22767DD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4FF4F" w14:textId="36C767A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500</w:t>
            </w:r>
          </w:p>
        </w:tc>
      </w:tr>
      <w:tr w:rsidR="005433AB" w:rsidRPr="00E340BB" w14:paraId="5C44A71D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972C" w14:textId="1ADFEF0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38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1F6A" w14:textId="1BE26B7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Петли бактериологические, стерильная, п/с 10 мкл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5233C" w14:textId="584262D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индивидуальная упаковка, Greetmed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1AB3" w14:textId="05D7AAE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9FBCC" w14:textId="3DC51C7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500</w:t>
            </w:r>
          </w:p>
        </w:tc>
      </w:tr>
      <w:tr w:rsidR="005433AB" w:rsidRPr="00E340BB" w14:paraId="15A7A3F1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FB1F" w14:textId="4DE2D1C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39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AA34" w14:textId="1197C958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Петли бактериологические, стерильная, одноразовая, п/с, 10 мкл,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41B6A" w14:textId="0713F1F7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жесткая, FL medical, упаковка 20 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73D7" w14:textId="23363EA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3EEF9" w14:textId="730EC07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200</w:t>
            </w:r>
          </w:p>
        </w:tc>
      </w:tr>
      <w:tr w:rsidR="005433AB" w:rsidRPr="00E340BB" w14:paraId="4B06B435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20E7" w14:textId="17FB9F9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1B48" w14:textId="2B25C9B5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Стерильный хлопковый тампон на деревянной палочке, бактериологическая, длина 17 см.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B14BB" w14:textId="63B7EF88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 1000 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5913" w14:textId="226D18E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CDF0E" w14:textId="4E60863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  <w:lang w:val="en-US"/>
              </w:rPr>
              <w:t>1</w:t>
            </w:r>
            <w:r w:rsidRPr="0010751B">
              <w:rPr>
                <w:sz w:val="20"/>
                <w:szCs w:val="20"/>
              </w:rPr>
              <w:t>5</w:t>
            </w:r>
          </w:p>
        </w:tc>
      </w:tr>
      <w:tr w:rsidR="005433AB" w:rsidRPr="00E340BB" w14:paraId="5D4B076E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4173" w14:textId="6808FBD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BDB5" w14:textId="3BB137A0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Пробирка РР, 50 мл, 30х115мм, коническая, градуированная, закручивающейся крышкой, стерильная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3FEB0" w14:textId="18AFBF88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 100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95EF" w14:textId="2953860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5A8BF" w14:textId="044A325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10</w:t>
            </w:r>
          </w:p>
        </w:tc>
      </w:tr>
      <w:tr w:rsidR="005433AB" w:rsidRPr="00E340BB" w14:paraId="5267AD02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F0B0" w14:textId="2D79B4A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4EBB" w14:textId="6670A8E1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Пробирка РР, 50мл, 30x115мм, коническая, градуированная, с закручивающейся крышкой, стерильная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52EBB" w14:textId="74B41CF1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 25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17A7" w14:textId="3CC74E8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33298" w14:textId="451D3A9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40</w:t>
            </w:r>
          </w:p>
        </w:tc>
      </w:tr>
      <w:tr w:rsidR="005433AB" w:rsidRPr="00E340BB" w14:paraId="6265A7C9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14EB" w14:textId="0D5D4B4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6A7E" w14:textId="4F1DEB3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Пробирка РР, 25 мл, коническая, градуированная, с закручивающейся крышкой, стерильная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F8280" w14:textId="49D65415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 25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25A2" w14:textId="3E648A1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AAB18" w14:textId="321158E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40</w:t>
            </w:r>
          </w:p>
        </w:tc>
      </w:tr>
      <w:tr w:rsidR="005433AB" w:rsidRPr="00E340BB" w14:paraId="22DD8E3D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C593" w14:textId="5E8BC47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8666" w14:textId="32FD1ECA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Пробирка РР, 15мл, 120х17мм, коническая, градуированная с закручивающейся крышкой, стерильная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A5E03" w14:textId="3392F424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 25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C368" w14:textId="27ACCAD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74A24" w14:textId="2AEF6C8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40</w:t>
            </w:r>
          </w:p>
        </w:tc>
      </w:tr>
      <w:tr w:rsidR="005433AB" w:rsidRPr="00E340BB" w14:paraId="150D8658" w14:textId="77777777" w:rsidTr="00E81BFF">
        <w:trPr>
          <w:trHeight w:val="51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79DA" w14:textId="3E246F7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62CF" w14:textId="16D5B11B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Пробирки биологическая ПБ-16*150мм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9AF5F" w14:textId="1EF8101C" w:rsidR="005433AB" w:rsidRPr="0010751B" w:rsidRDefault="005433AB" w:rsidP="005433AB">
            <w:pPr>
              <w:jc w:val="both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Пробирки биологическая ПБ-16*150мм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6508" w14:textId="2D8EB79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4C8D6" w14:textId="57262F9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500</w:t>
            </w:r>
          </w:p>
        </w:tc>
      </w:tr>
      <w:tr w:rsidR="005433AB" w:rsidRPr="00E340BB" w14:paraId="4CC8E016" w14:textId="77777777" w:rsidTr="005433A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933E" w14:textId="6EFD7B5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90FB" w14:textId="0D729D1E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Шприц инъекционный однократного применения трехкомпонентные объемом 2 мл с размером игл 0,7 (22G) х 30 мм, стерильный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A8A0E" w14:textId="3188640B" w:rsidR="005433AB" w:rsidRPr="0010751B" w:rsidRDefault="005433AB" w:rsidP="005433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D6C1" w14:textId="010244F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1A7B2" w14:textId="4F1C92F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27</w:t>
            </w:r>
          </w:p>
        </w:tc>
      </w:tr>
      <w:tr w:rsidR="005433AB" w:rsidRPr="00E340BB" w14:paraId="1C149E00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7FFC" w14:textId="163FFD4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47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D824" w14:textId="2FE389E5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Контейнер для пищи, пищевой пластик, Прямоугольные, HPL842 [1.0L]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48548" w14:textId="472DE384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размер 278×115×60mm, с резиновой прокладкой, для плотного прилегания крышки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9EA4" w14:textId="467E2A2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9D0F2" w14:textId="7124D76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100</w:t>
            </w:r>
          </w:p>
        </w:tc>
      </w:tr>
      <w:tr w:rsidR="005433AB" w:rsidRPr="00E340BB" w14:paraId="3F331985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32E0" w14:textId="2D68D9E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48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A326" w14:textId="2A7BFEAF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Контейнер для пищи, пищевой пластик, Прямоугольные, HPL836 [5.5L]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9228A" w14:textId="71E646E7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размер 295×230×118mm, с резиновой прокладкой, для плотного прилегания крышки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D899" w14:textId="2A3B092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73FB9" w14:textId="35D9D82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</w:t>
            </w:r>
          </w:p>
        </w:tc>
      </w:tr>
      <w:tr w:rsidR="005433AB" w:rsidRPr="00E340BB" w14:paraId="285D3629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E759" w14:textId="0147487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49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079D" w14:textId="26B391F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Контейнер для пищи, пищевой пластик, Прямоугольные, HPL838 [9.0L]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C6E14" w14:textId="51F45673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размер 295×230×185mm, с резиновой прокладкой, для плотного прилегания крышки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FA69" w14:textId="25A5605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968F5" w14:textId="546CE03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</w:t>
            </w:r>
          </w:p>
        </w:tc>
      </w:tr>
      <w:tr w:rsidR="005433AB" w:rsidRPr="00E340BB" w14:paraId="7E5EAA46" w14:textId="77777777" w:rsidTr="005433A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873B" w14:textId="6FE1665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AF17" w14:textId="351F9D00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Маска N95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773DC" w14:textId="18D6E5D7" w:rsidR="005433AB" w:rsidRPr="0010751B" w:rsidRDefault="005433AB" w:rsidP="00E81BFF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защита от бактериальных аэрозолей, аэрозолей крови и биологических жидкостей или частиц, не содержащих масла, каталоговый номер 9105S 89166-432, в упаковке 100 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B1DD" w14:textId="073C1E9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84113" w14:textId="286EEE5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183CEB6E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2FE6" w14:textId="42B929E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56C1" w14:textId="5489A7FC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Защитный костюм, комбинезон одноразовый "Тайвек"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59DDC" w14:textId="3FFE4E4E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 25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1FE6" w14:textId="1A0EE56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AA914" w14:textId="488426F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</w:t>
            </w:r>
          </w:p>
        </w:tc>
      </w:tr>
      <w:tr w:rsidR="005433AB" w:rsidRPr="00E340BB" w14:paraId="2DBA8997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9A46" w14:textId="10D7BD8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5BEE" w14:textId="3F8FB2AC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 xml:space="preserve">Лабораторный халат VWR Basic, SMS, синий, размер: M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4F2E2" w14:textId="06C65245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 30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6D8A" w14:textId="014ED61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103D3" w14:textId="4879077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6</w:t>
            </w:r>
          </w:p>
        </w:tc>
      </w:tr>
      <w:tr w:rsidR="005433AB" w:rsidRPr="00E340BB" w14:paraId="06B7EC95" w14:textId="77777777" w:rsidTr="005433A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2671" w14:textId="661FBCB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ACEC" w14:textId="6A979A09" w:rsidR="005433AB" w:rsidRPr="0010751B" w:rsidRDefault="005433AB" w:rsidP="005433AB">
            <w:pPr>
              <w:rPr>
                <w:sz w:val="20"/>
                <w:szCs w:val="20"/>
                <w:lang w:val="en-US"/>
              </w:rPr>
            </w:pPr>
            <w:r w:rsidRPr="0010751B">
              <w:rPr>
                <w:sz w:val="20"/>
                <w:szCs w:val="20"/>
              </w:rPr>
              <w:t>Фартуки</w:t>
            </w:r>
            <w:r w:rsidRPr="0010751B">
              <w:rPr>
                <w:sz w:val="20"/>
                <w:szCs w:val="20"/>
                <w:lang w:val="en-US"/>
              </w:rPr>
              <w:t xml:space="preserve"> </w:t>
            </w:r>
            <w:r w:rsidRPr="0010751B">
              <w:rPr>
                <w:sz w:val="20"/>
                <w:szCs w:val="20"/>
              </w:rPr>
              <w:t>с</w:t>
            </w:r>
            <w:r w:rsidRPr="0010751B">
              <w:rPr>
                <w:sz w:val="20"/>
                <w:szCs w:val="20"/>
                <w:lang w:val="en-US"/>
              </w:rPr>
              <w:t xml:space="preserve"> </w:t>
            </w:r>
            <w:r w:rsidRPr="0010751B">
              <w:rPr>
                <w:sz w:val="20"/>
                <w:szCs w:val="20"/>
              </w:rPr>
              <w:t>рукавами</w:t>
            </w:r>
            <w:r w:rsidRPr="0010751B">
              <w:rPr>
                <w:sz w:val="20"/>
                <w:szCs w:val="20"/>
                <w:lang w:val="en-US"/>
              </w:rPr>
              <w:t xml:space="preserve">, </w:t>
            </w:r>
            <w:r w:rsidRPr="0010751B">
              <w:rPr>
                <w:sz w:val="20"/>
                <w:szCs w:val="20"/>
              </w:rPr>
              <w:t>одноразовые</w:t>
            </w:r>
            <w:r w:rsidRPr="0010751B">
              <w:rPr>
                <w:sz w:val="20"/>
                <w:szCs w:val="20"/>
                <w:lang w:val="en-US"/>
              </w:rPr>
              <w:t xml:space="preserve">, </w:t>
            </w:r>
            <w:r w:rsidRPr="0010751B">
              <w:rPr>
                <w:sz w:val="20"/>
                <w:szCs w:val="20"/>
              </w:rPr>
              <w:t>ПВХ</w:t>
            </w:r>
            <w:r w:rsidRPr="0010751B">
              <w:rPr>
                <w:sz w:val="20"/>
                <w:szCs w:val="20"/>
                <w:lang w:val="en-US"/>
              </w:rPr>
              <w:t xml:space="preserve">, Size Universal, Length 48 In., Polyethylene, Blue, Elastic Cuff Style.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9A654" w14:textId="54FD3824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 15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947B" w14:textId="115F940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2F5BF" w14:textId="1ABD6C1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10</w:t>
            </w:r>
          </w:p>
        </w:tc>
      </w:tr>
      <w:tr w:rsidR="005433AB" w:rsidRPr="00E340BB" w14:paraId="17BCEDEF" w14:textId="77777777" w:rsidTr="005433AB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B1EC" w14:textId="6FE868A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8180" w14:textId="42038E48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Нарукавники одноразовые, VWR Signature™ Sleeve Covers made with DuPont™ Tyvek® Material (нарукавники)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058AA" w14:textId="1D76423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 200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F260" w14:textId="5CD7EF1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035C7" w14:textId="62FBD90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4D3BC334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A445" w14:textId="72C30BE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B89F" w14:textId="3FABCB79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Мешок для биологически опасных отходов, 203 X 305 мм, автоклавируемый, с индикатором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841CD" w14:textId="3CA9A9D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 500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5F2A" w14:textId="53E6530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498F7" w14:textId="460B57C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  <w:lang w:val="en-US"/>
              </w:rPr>
              <w:t>2</w:t>
            </w:r>
          </w:p>
        </w:tc>
      </w:tr>
      <w:tr w:rsidR="005433AB" w:rsidRPr="00E340BB" w14:paraId="72BF69C5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8972" w14:textId="3C3273C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8EF0" w14:textId="768FC1D9" w:rsidR="005433AB" w:rsidRPr="0010751B" w:rsidRDefault="005433AB" w:rsidP="005433AB">
            <w:pPr>
              <w:rPr>
                <w:color w:val="000000"/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>Мешок для биологически опасных отходов, 356 X 483 мм, автоклавируемый, с индикатором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DD65B" w14:textId="040CA303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 200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73B1" w14:textId="73D6634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4135B" w14:textId="02AACB8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8</w:t>
            </w:r>
          </w:p>
        </w:tc>
      </w:tr>
      <w:tr w:rsidR="005433AB" w:rsidRPr="00E340BB" w14:paraId="6D00FDE3" w14:textId="77777777" w:rsidTr="00E81BFF">
        <w:trPr>
          <w:trHeight w:val="4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A5AD" w14:textId="6D4E808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57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A21C" w14:textId="77A6E695" w:rsidR="005433AB" w:rsidRPr="0010751B" w:rsidRDefault="005433AB" w:rsidP="005433AB">
            <w:pPr>
              <w:rPr>
                <w:sz w:val="20"/>
                <w:szCs w:val="20"/>
                <w:lang w:val="en-US"/>
              </w:rPr>
            </w:pPr>
            <w:r w:rsidRPr="0010751B">
              <w:rPr>
                <w:sz w:val="20"/>
                <w:szCs w:val="20"/>
              </w:rPr>
              <w:t>Марля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53A02" w14:textId="58E8E3FA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Марля, ширина не менее 80 см.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D1DB" w14:textId="797EE5C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7958C" w14:textId="1441FC1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480</w:t>
            </w:r>
          </w:p>
        </w:tc>
      </w:tr>
      <w:tr w:rsidR="005433AB" w:rsidRPr="00E340BB" w14:paraId="6520AB58" w14:textId="77777777" w:rsidTr="00E81BFF">
        <w:trPr>
          <w:trHeight w:val="42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CBF3" w14:textId="42705D9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58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0512" w14:textId="6BC41B69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Гипохлорид натрия марка А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A81D5" w14:textId="5D5C8101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Канистра 25 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2435" w14:textId="40CDF8E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канистра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E697" w14:textId="38D375B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</w:tr>
      <w:tr w:rsidR="005433AB" w:rsidRPr="00E340BB" w14:paraId="746EA87F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3A31" w14:textId="2357AA4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59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40DD" w14:textId="752B18A3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Перчатки нитриловые медицинские стерильные размер средние "S"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63035" w14:textId="115D18AF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В упаковке не менее 100 пар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610A" w14:textId="3B88A19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76EC3" w14:textId="03AC7B5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10</w:t>
            </w:r>
          </w:p>
        </w:tc>
      </w:tr>
      <w:tr w:rsidR="005433AB" w:rsidRPr="00E340BB" w14:paraId="0594DB1F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F4EA" w14:textId="0B04B61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60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9AB0" w14:textId="4ECB3387" w:rsidR="005433AB" w:rsidRPr="0010751B" w:rsidRDefault="005433AB" w:rsidP="005433AB">
            <w:pPr>
              <w:rPr>
                <w:color w:val="000000"/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Перчатки нитриловые медицинские стерильные размер средние "M"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83893" w14:textId="64849656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В упаковке не менее 100 пар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1812" w14:textId="4D88485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144FB" w14:textId="004C2F6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20</w:t>
            </w:r>
          </w:p>
        </w:tc>
      </w:tr>
      <w:tr w:rsidR="005433AB" w:rsidRPr="00E340BB" w14:paraId="036331AD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E3D8" w14:textId="05C3A80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61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960F" w14:textId="3E113EE7" w:rsidR="005433AB" w:rsidRPr="0010751B" w:rsidRDefault="005433AB" w:rsidP="005433AB">
            <w:pPr>
              <w:rPr>
                <w:sz w:val="20"/>
                <w:szCs w:val="20"/>
                <w:lang w:val="en-US"/>
              </w:rPr>
            </w:pPr>
            <w:r w:rsidRPr="0010751B">
              <w:rPr>
                <w:sz w:val="20"/>
                <w:szCs w:val="20"/>
              </w:rPr>
              <w:t>Перчатки</w:t>
            </w:r>
            <w:r w:rsidRPr="0010751B">
              <w:rPr>
                <w:sz w:val="20"/>
                <w:szCs w:val="20"/>
                <w:lang w:val="en-US"/>
              </w:rPr>
              <w:t xml:space="preserve">, Kimberly-Clark™ Professional Lavender™ Nitrile Exam Gloves  medium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44D94" w14:textId="36A6F487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 250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86F4" w14:textId="3DFFB31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21FC0" w14:textId="158731B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19</w:t>
            </w:r>
          </w:p>
        </w:tc>
      </w:tr>
      <w:tr w:rsidR="005433AB" w:rsidRPr="00E340BB" w14:paraId="213F39C7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62E9" w14:textId="7E8BB6B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62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4CCD" w14:textId="50EE4867" w:rsidR="005433AB" w:rsidRPr="0010751B" w:rsidRDefault="005433AB" w:rsidP="005433AB">
            <w:pPr>
              <w:rPr>
                <w:sz w:val="20"/>
                <w:szCs w:val="20"/>
                <w:lang w:val="en-US"/>
              </w:rPr>
            </w:pPr>
            <w:r w:rsidRPr="0010751B">
              <w:rPr>
                <w:sz w:val="20"/>
                <w:szCs w:val="20"/>
              </w:rPr>
              <w:t>Перчатки</w:t>
            </w:r>
            <w:r w:rsidRPr="0010751B">
              <w:rPr>
                <w:sz w:val="20"/>
                <w:szCs w:val="20"/>
                <w:lang w:val="en-US"/>
              </w:rPr>
              <w:t>, Kimberly-Clark™ Professional Lavender™ Nitrile Exam Gloves  small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48F7D" w14:textId="605C65DE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  <w:lang w:val="en-US"/>
              </w:rPr>
              <w:t>Упаковка 250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2B3D" w14:textId="53BCD64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AAA0A" w14:textId="0E76545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20</w:t>
            </w:r>
          </w:p>
        </w:tc>
      </w:tr>
      <w:tr w:rsidR="005433AB" w:rsidRPr="00E340BB" w14:paraId="5CA75352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39B9" w14:textId="6C8D631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63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2B0D" w14:textId="071E737F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Пробирки для анализа на Qubit™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0CCC9" w14:textId="36418D6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 500 шт. Q32856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5815" w14:textId="0BDA801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2E69D" w14:textId="5870936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</w:tr>
      <w:tr w:rsidR="005433AB" w:rsidRPr="00E340BB" w14:paraId="713538D3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55B8" w14:textId="71D38DD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4105" w14:textId="5BF64102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Мембранные фильтры из ацететцеллюлозы 0,2 мкм , диаметр 293 мм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0EB58" w14:textId="1128CEF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 100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3A1B" w14:textId="65984FB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1D6C1" w14:textId="1F36061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4551D14A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F44F" w14:textId="7694F44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45B5" w14:textId="4B6B2F2A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Средство против накипи для мойки нагревательного сантехнического и водопроводного оборудования; (HIMIN C PROFESSIONAL)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E7542" w14:textId="69FD3818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Состав: вода, кислоты, кПАВ &lt;5%, специальная добавка. Низкопенный концентрат против накипи и известкового налёта, ржавчины и других минеральных загрязнений. Биоразлагаемый, рН 2,5). Ёмкость 5 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DD6A" w14:textId="325DE8C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6E8E0" w14:textId="57B70D8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6</w:t>
            </w:r>
          </w:p>
        </w:tc>
      </w:tr>
      <w:tr w:rsidR="005433AB" w:rsidRPr="00E340BB" w14:paraId="013987C0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CB23" w14:textId="248DDC1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F3F4" w14:textId="71412A1B" w:rsidR="005433AB" w:rsidRPr="0010751B" w:rsidRDefault="005433AB" w:rsidP="005433AB">
            <w:pPr>
              <w:rPr>
                <w:sz w:val="20"/>
                <w:szCs w:val="20"/>
                <w:lang w:val="en-US"/>
              </w:rPr>
            </w:pPr>
            <w:r w:rsidRPr="0010751B">
              <w:rPr>
                <w:sz w:val="20"/>
                <w:szCs w:val="20"/>
              </w:rPr>
              <w:t>Термометр угловой стеклянный жидкостный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1B832" w14:textId="6BF94026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с вложенной внутрь оболочки шкальной пластиной из бумаги или листового стекла молочного цвета. С углом нижней части 90°; диапазон измерения температуры 0...+200ºC, цена деления шкалы 2ºC, длина верхней части термометра 220±10 мм, длина нижней части термометра 250 – 300 мм, термом. жидкость – органическая жидкость или ртуть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A365" w14:textId="541ED2D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B25AC" w14:textId="3D8B3E4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</w:tr>
      <w:tr w:rsidR="005433AB" w:rsidRPr="00E340BB" w14:paraId="13B52E86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7578" w14:textId="21E0D7C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3038" w14:textId="49C39B2E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Манометр показывающий  МВПЗ-УУ2 IP40 от -1 до 5 кгс/см2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D6B23" w14:textId="70250707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с поверкой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BF74" w14:textId="578B972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7A4E6" w14:textId="21324D2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</w:tr>
      <w:tr w:rsidR="005433AB" w:rsidRPr="00E340BB" w14:paraId="194C3859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8CC5" w14:textId="21C74596" w:rsidR="005433AB" w:rsidRPr="0010751B" w:rsidRDefault="005433AB" w:rsidP="005433AB">
            <w:pPr>
              <w:jc w:val="center"/>
              <w:rPr>
                <w:color w:val="000000"/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1CFC" w14:textId="74C55299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Манометр электроконтактный, от -1 до 5 кгс/см2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E6ED3" w14:textId="50FE9FE2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с поверкой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CAF5" w14:textId="534874F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609ED" w14:textId="1DBB4B9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</w:tr>
      <w:tr w:rsidR="005433AB" w:rsidRPr="00E340BB" w14:paraId="46F27066" w14:textId="77777777" w:rsidTr="00E81BFF">
        <w:trPr>
          <w:trHeight w:val="4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76A4" w14:textId="354EE9D8" w:rsidR="005433AB" w:rsidRPr="0010751B" w:rsidRDefault="005433AB" w:rsidP="005433AB">
            <w:pPr>
              <w:jc w:val="center"/>
              <w:rPr>
                <w:color w:val="000000"/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2FEB" w14:textId="2F6DDA16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Дезинфицирующее средство с содержанием глютарового альдегида не менее 9%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B4612" w14:textId="245456EF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Дезоформин-Л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2902" w14:textId="5297D99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6F503" w14:textId="2683CD6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</w:t>
            </w:r>
          </w:p>
        </w:tc>
      </w:tr>
      <w:tr w:rsidR="005433AB" w:rsidRPr="00E340BB" w14:paraId="554A0576" w14:textId="77777777" w:rsidTr="00E81BFF">
        <w:trPr>
          <w:trHeight w:val="50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DD02" w14:textId="296C9854" w:rsidR="005433AB" w:rsidRPr="0010751B" w:rsidRDefault="005433AB" w:rsidP="005433AB">
            <w:pPr>
              <w:jc w:val="center"/>
              <w:rPr>
                <w:color w:val="000000"/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70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7B67" w14:textId="461C9E2A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Дезинфицирующее средство кислородсодержащее соединение,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10DB3" w14:textId="52EC8E51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Водорода перекись медицинская (пергидроль)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0AEA" w14:textId="581CAA3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78D73" w14:textId="5EBA01C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300</w:t>
            </w:r>
          </w:p>
        </w:tc>
      </w:tr>
      <w:tr w:rsidR="005433AB" w:rsidRPr="00E340BB" w14:paraId="3950D2E4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55D0" w14:textId="20E3F3CF" w:rsidR="005433AB" w:rsidRPr="0010751B" w:rsidRDefault="005433AB" w:rsidP="005433AB">
            <w:pPr>
              <w:jc w:val="center"/>
              <w:rPr>
                <w:color w:val="000000"/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CD26" w14:textId="640D19F9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Дезинфицирующие средство с содержанием глютарового альдегида от 9% до 12,5% и смеси четырех четвертичных аммониевых соединений (ЧАС)  37,5%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EF1E9" w14:textId="65AA5420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Дезоформин-Д, Абсолюцид-форте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1AAC" w14:textId="526A345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31997" w14:textId="4F66592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</w:t>
            </w:r>
          </w:p>
        </w:tc>
      </w:tr>
      <w:tr w:rsidR="005433AB" w:rsidRPr="00E340BB" w14:paraId="0ED828D9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4440" w14:textId="2476F075" w:rsidR="005433AB" w:rsidRPr="0010751B" w:rsidRDefault="005433AB" w:rsidP="005433AB">
            <w:pPr>
              <w:jc w:val="center"/>
              <w:rPr>
                <w:color w:val="000000"/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39C5" w14:textId="01F37054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Система для фильтрации на 250 мл, диаметр мембраны 60 мм, размер пор 0,2 мкм (Германия)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F0CAF" w14:textId="7329065A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 12 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1169" w14:textId="07E5A19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BB0A0" w14:textId="0F75B24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</w:tr>
    </w:tbl>
    <w:p w14:paraId="09EBF312" w14:textId="7B03920B" w:rsidR="00CB00F9" w:rsidRDefault="00CB00F9" w:rsidP="00E81BFF">
      <w:pPr>
        <w:jc w:val="both"/>
      </w:pPr>
    </w:p>
    <w:sectPr w:rsidR="00CB00F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6A79" w14:textId="77777777" w:rsidR="00E340BB" w:rsidRDefault="00E340BB" w:rsidP="0081475E">
      <w:r>
        <w:separator/>
      </w:r>
    </w:p>
  </w:endnote>
  <w:endnote w:type="continuationSeparator" w:id="0">
    <w:p w14:paraId="6208D609" w14:textId="77777777" w:rsidR="00E340BB" w:rsidRDefault="00E340BB" w:rsidP="0081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060235"/>
      <w:docPartObj>
        <w:docPartGallery w:val="Page Numbers (Bottom of Page)"/>
        <w:docPartUnique/>
      </w:docPartObj>
    </w:sdtPr>
    <w:sdtEndPr/>
    <w:sdtContent>
      <w:p w14:paraId="656390E9" w14:textId="19C4F1F6" w:rsidR="00E340BB" w:rsidRDefault="00E340B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028">
          <w:rPr>
            <w:noProof/>
          </w:rPr>
          <w:t>8</w:t>
        </w:r>
        <w:r>
          <w:fldChar w:fldCharType="end"/>
        </w:r>
      </w:p>
    </w:sdtContent>
  </w:sdt>
  <w:p w14:paraId="37BB2C3D" w14:textId="77777777" w:rsidR="00E340BB" w:rsidRDefault="00E340B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27B6" w14:textId="77777777" w:rsidR="00E340BB" w:rsidRDefault="00E340BB" w:rsidP="0081475E">
      <w:r>
        <w:separator/>
      </w:r>
    </w:p>
  </w:footnote>
  <w:footnote w:type="continuationSeparator" w:id="0">
    <w:p w14:paraId="0D022993" w14:textId="77777777" w:rsidR="00E340BB" w:rsidRDefault="00E340BB" w:rsidP="00814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742B1E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55B2DEC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9634AEF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9"/>
    <w:multiLevelType w:val="multilevel"/>
    <w:tmpl w:val="7CAC5B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9D344AC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B42A63B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F"/>
    <w:multiLevelType w:val="multilevel"/>
    <w:tmpl w:val="F27C4A5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1"/>
    <w:multiLevelType w:val="multilevel"/>
    <w:tmpl w:val="669AA3B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3"/>
    <w:multiLevelType w:val="multilevel"/>
    <w:tmpl w:val="18EC8F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5"/>
    <w:multiLevelType w:val="multilevel"/>
    <w:tmpl w:val="AB3823D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7"/>
    <w:multiLevelType w:val="multilevel"/>
    <w:tmpl w:val="02189E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19"/>
    <w:multiLevelType w:val="multilevel"/>
    <w:tmpl w:val="4002E4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1B"/>
    <w:multiLevelType w:val="multilevel"/>
    <w:tmpl w:val="D068DF8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1066499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97641"/>
    <w:multiLevelType w:val="multilevel"/>
    <w:tmpl w:val="5D2003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32D25532"/>
    <w:multiLevelType w:val="hybridMultilevel"/>
    <w:tmpl w:val="6200FFA0"/>
    <w:lvl w:ilvl="0" w:tplc="F9DAE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A07AF2"/>
    <w:multiLevelType w:val="hybridMultilevel"/>
    <w:tmpl w:val="E1CC067C"/>
    <w:lvl w:ilvl="0" w:tplc="0F7C5666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5434B8E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44478"/>
    <w:multiLevelType w:val="hybridMultilevel"/>
    <w:tmpl w:val="0F742F60"/>
    <w:lvl w:ilvl="0" w:tplc="D0F4C442">
      <w:start w:val="1"/>
      <w:numFmt w:val="decimal"/>
      <w:lvlText w:val="%1)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0D70C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C258C"/>
    <w:multiLevelType w:val="hybridMultilevel"/>
    <w:tmpl w:val="11261A46"/>
    <w:lvl w:ilvl="0" w:tplc="7876D262">
      <w:start w:val="10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E6140"/>
    <w:multiLevelType w:val="hybridMultilevel"/>
    <w:tmpl w:val="1E2A8726"/>
    <w:lvl w:ilvl="0" w:tplc="449ED6C4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21"/>
  </w:num>
  <w:num w:numId="16">
    <w:abstractNumId w:val="14"/>
  </w:num>
  <w:num w:numId="17">
    <w:abstractNumId w:val="15"/>
  </w:num>
  <w:num w:numId="18">
    <w:abstractNumId w:val="13"/>
  </w:num>
  <w:num w:numId="19">
    <w:abstractNumId w:val="17"/>
  </w:num>
  <w:num w:numId="20">
    <w:abstractNumId w:val="19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7D"/>
    <w:rsid w:val="000328D0"/>
    <w:rsid w:val="00033507"/>
    <w:rsid w:val="000546C2"/>
    <w:rsid w:val="0005747B"/>
    <w:rsid w:val="000876C8"/>
    <w:rsid w:val="00092988"/>
    <w:rsid w:val="0009468C"/>
    <w:rsid w:val="000C5175"/>
    <w:rsid w:val="000F23CE"/>
    <w:rsid w:val="000F3431"/>
    <w:rsid w:val="000F799B"/>
    <w:rsid w:val="0010751B"/>
    <w:rsid w:val="00117467"/>
    <w:rsid w:val="00145904"/>
    <w:rsid w:val="001571CE"/>
    <w:rsid w:val="00162007"/>
    <w:rsid w:val="001863C4"/>
    <w:rsid w:val="00196586"/>
    <w:rsid w:val="00197DF8"/>
    <w:rsid w:val="001A3431"/>
    <w:rsid w:val="001B217A"/>
    <w:rsid w:val="001E33BE"/>
    <w:rsid w:val="002243A6"/>
    <w:rsid w:val="00232610"/>
    <w:rsid w:val="00233725"/>
    <w:rsid w:val="00235151"/>
    <w:rsid w:val="0025152B"/>
    <w:rsid w:val="0025497D"/>
    <w:rsid w:val="002601A2"/>
    <w:rsid w:val="002635A0"/>
    <w:rsid w:val="002677EE"/>
    <w:rsid w:val="002948CD"/>
    <w:rsid w:val="002B6FC0"/>
    <w:rsid w:val="002C5A09"/>
    <w:rsid w:val="002E0D17"/>
    <w:rsid w:val="002E147A"/>
    <w:rsid w:val="002E3BE6"/>
    <w:rsid w:val="002F2CB1"/>
    <w:rsid w:val="003176FF"/>
    <w:rsid w:val="0032253E"/>
    <w:rsid w:val="00370030"/>
    <w:rsid w:val="00371720"/>
    <w:rsid w:val="0037399D"/>
    <w:rsid w:val="00373CE5"/>
    <w:rsid w:val="0037508C"/>
    <w:rsid w:val="003771C4"/>
    <w:rsid w:val="00383AF5"/>
    <w:rsid w:val="003907D4"/>
    <w:rsid w:val="00395312"/>
    <w:rsid w:val="003956C8"/>
    <w:rsid w:val="003B2ED6"/>
    <w:rsid w:val="003B3407"/>
    <w:rsid w:val="003C70A7"/>
    <w:rsid w:val="003C7B8A"/>
    <w:rsid w:val="003D3F8A"/>
    <w:rsid w:val="003D59D5"/>
    <w:rsid w:val="004078C8"/>
    <w:rsid w:val="0042058A"/>
    <w:rsid w:val="00436230"/>
    <w:rsid w:val="0043634C"/>
    <w:rsid w:val="00443F01"/>
    <w:rsid w:val="00447FBB"/>
    <w:rsid w:val="00464A3B"/>
    <w:rsid w:val="00472A06"/>
    <w:rsid w:val="004C0311"/>
    <w:rsid w:val="004D4E28"/>
    <w:rsid w:val="004E10B9"/>
    <w:rsid w:val="004E76A8"/>
    <w:rsid w:val="004F5028"/>
    <w:rsid w:val="00515B4E"/>
    <w:rsid w:val="005174E7"/>
    <w:rsid w:val="00522C16"/>
    <w:rsid w:val="005308E7"/>
    <w:rsid w:val="005433AB"/>
    <w:rsid w:val="005468BA"/>
    <w:rsid w:val="00553941"/>
    <w:rsid w:val="00557F6C"/>
    <w:rsid w:val="00560554"/>
    <w:rsid w:val="0056320B"/>
    <w:rsid w:val="005A28C3"/>
    <w:rsid w:val="005C3075"/>
    <w:rsid w:val="005D1030"/>
    <w:rsid w:val="005F728B"/>
    <w:rsid w:val="00611A0C"/>
    <w:rsid w:val="00636477"/>
    <w:rsid w:val="0065572B"/>
    <w:rsid w:val="00657309"/>
    <w:rsid w:val="0069366E"/>
    <w:rsid w:val="006A359D"/>
    <w:rsid w:val="006B3508"/>
    <w:rsid w:val="006C4050"/>
    <w:rsid w:val="00700C08"/>
    <w:rsid w:val="00715646"/>
    <w:rsid w:val="0071668B"/>
    <w:rsid w:val="00726A38"/>
    <w:rsid w:val="0073069C"/>
    <w:rsid w:val="0073090A"/>
    <w:rsid w:val="00734B50"/>
    <w:rsid w:val="00753EF4"/>
    <w:rsid w:val="00762C98"/>
    <w:rsid w:val="0077537C"/>
    <w:rsid w:val="007A0D37"/>
    <w:rsid w:val="007A13C2"/>
    <w:rsid w:val="007B38AC"/>
    <w:rsid w:val="007B6843"/>
    <w:rsid w:val="007C650E"/>
    <w:rsid w:val="007F0439"/>
    <w:rsid w:val="008102B1"/>
    <w:rsid w:val="00812C65"/>
    <w:rsid w:val="0081475E"/>
    <w:rsid w:val="00827F98"/>
    <w:rsid w:val="00831A01"/>
    <w:rsid w:val="008449F9"/>
    <w:rsid w:val="008A1D2A"/>
    <w:rsid w:val="008B0C0B"/>
    <w:rsid w:val="008D160D"/>
    <w:rsid w:val="00910748"/>
    <w:rsid w:val="009171FE"/>
    <w:rsid w:val="00925039"/>
    <w:rsid w:val="00927B7E"/>
    <w:rsid w:val="00962567"/>
    <w:rsid w:val="009A13C6"/>
    <w:rsid w:val="009A5B51"/>
    <w:rsid w:val="009B3E1C"/>
    <w:rsid w:val="009C2CA9"/>
    <w:rsid w:val="00A07015"/>
    <w:rsid w:val="00A12C0D"/>
    <w:rsid w:val="00A164FC"/>
    <w:rsid w:val="00A3401D"/>
    <w:rsid w:val="00A513A0"/>
    <w:rsid w:val="00A51ACE"/>
    <w:rsid w:val="00A57C24"/>
    <w:rsid w:val="00A625A2"/>
    <w:rsid w:val="00A649BB"/>
    <w:rsid w:val="00A93DF9"/>
    <w:rsid w:val="00AA4C9C"/>
    <w:rsid w:val="00AB5D7D"/>
    <w:rsid w:val="00AC605B"/>
    <w:rsid w:val="00AD33F9"/>
    <w:rsid w:val="00AD7B4B"/>
    <w:rsid w:val="00AE792B"/>
    <w:rsid w:val="00AF6456"/>
    <w:rsid w:val="00B0560C"/>
    <w:rsid w:val="00B2043D"/>
    <w:rsid w:val="00B204D1"/>
    <w:rsid w:val="00B23434"/>
    <w:rsid w:val="00B46C41"/>
    <w:rsid w:val="00B60672"/>
    <w:rsid w:val="00B6589F"/>
    <w:rsid w:val="00B72547"/>
    <w:rsid w:val="00B77E91"/>
    <w:rsid w:val="00B81E63"/>
    <w:rsid w:val="00B94011"/>
    <w:rsid w:val="00BA3855"/>
    <w:rsid w:val="00BA6AE1"/>
    <w:rsid w:val="00BB470B"/>
    <w:rsid w:val="00BE1E03"/>
    <w:rsid w:val="00BF4A0C"/>
    <w:rsid w:val="00BF6D21"/>
    <w:rsid w:val="00C01B34"/>
    <w:rsid w:val="00C0362A"/>
    <w:rsid w:val="00C13941"/>
    <w:rsid w:val="00C22D86"/>
    <w:rsid w:val="00C27DA2"/>
    <w:rsid w:val="00C35974"/>
    <w:rsid w:val="00C5504B"/>
    <w:rsid w:val="00C71DD6"/>
    <w:rsid w:val="00C7215D"/>
    <w:rsid w:val="00CA5A96"/>
    <w:rsid w:val="00CB00F9"/>
    <w:rsid w:val="00CC7E45"/>
    <w:rsid w:val="00CD4524"/>
    <w:rsid w:val="00CE3CE7"/>
    <w:rsid w:val="00CE5D11"/>
    <w:rsid w:val="00D30BF8"/>
    <w:rsid w:val="00D3166C"/>
    <w:rsid w:val="00D429C3"/>
    <w:rsid w:val="00DA666F"/>
    <w:rsid w:val="00DB62DB"/>
    <w:rsid w:val="00DC1912"/>
    <w:rsid w:val="00DD1F1D"/>
    <w:rsid w:val="00DD4020"/>
    <w:rsid w:val="00DE2CF6"/>
    <w:rsid w:val="00DE3FD7"/>
    <w:rsid w:val="00DF092F"/>
    <w:rsid w:val="00DF3A46"/>
    <w:rsid w:val="00E05E81"/>
    <w:rsid w:val="00E15992"/>
    <w:rsid w:val="00E16333"/>
    <w:rsid w:val="00E2213F"/>
    <w:rsid w:val="00E26C20"/>
    <w:rsid w:val="00E3141C"/>
    <w:rsid w:val="00E340BB"/>
    <w:rsid w:val="00E34F5B"/>
    <w:rsid w:val="00E70757"/>
    <w:rsid w:val="00E70F8A"/>
    <w:rsid w:val="00E816B1"/>
    <w:rsid w:val="00E81BFF"/>
    <w:rsid w:val="00E83194"/>
    <w:rsid w:val="00E8623F"/>
    <w:rsid w:val="00EA5E33"/>
    <w:rsid w:val="00EB19A3"/>
    <w:rsid w:val="00ED0908"/>
    <w:rsid w:val="00EF472D"/>
    <w:rsid w:val="00F01B68"/>
    <w:rsid w:val="00F06DAC"/>
    <w:rsid w:val="00F15546"/>
    <w:rsid w:val="00F33C3E"/>
    <w:rsid w:val="00F33F52"/>
    <w:rsid w:val="00F3573F"/>
    <w:rsid w:val="00F40510"/>
    <w:rsid w:val="00F42881"/>
    <w:rsid w:val="00F67EED"/>
    <w:rsid w:val="00F914BE"/>
    <w:rsid w:val="00FB07D4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9BFC"/>
  <w15:docId w15:val="{4E6175C0-3156-409B-B267-D695166C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AB5D7D"/>
    <w:rPr>
      <w:rFonts w:ascii="Times New Roman" w:hAnsi="Times New Roman" w:cs="Times New Roman"/>
      <w:spacing w:val="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B5D7D"/>
    <w:pPr>
      <w:widowControl w:val="0"/>
      <w:shd w:val="clear" w:color="auto" w:fill="FFFFFF"/>
      <w:spacing w:after="120" w:line="240" w:lineRule="atLeast"/>
      <w:jc w:val="center"/>
    </w:pPr>
    <w:rPr>
      <w:rFonts w:eastAsiaTheme="minorHAnsi"/>
      <w:b/>
      <w:bCs/>
      <w:spacing w:val="11"/>
      <w:sz w:val="23"/>
      <w:szCs w:val="23"/>
      <w:lang w:eastAsia="en-US"/>
    </w:rPr>
  </w:style>
  <w:style w:type="paragraph" w:styleId="a3">
    <w:name w:val="Body Text"/>
    <w:basedOn w:val="a"/>
    <w:link w:val="1"/>
    <w:uiPriority w:val="99"/>
    <w:rsid w:val="00AB5D7D"/>
    <w:pPr>
      <w:widowControl w:val="0"/>
      <w:shd w:val="clear" w:color="auto" w:fill="FFFFFF"/>
      <w:spacing w:before="600" w:line="324" w:lineRule="exact"/>
      <w:jc w:val="both"/>
    </w:pPr>
    <w:rPr>
      <w:rFonts w:eastAsiaTheme="minorHAnsi"/>
      <w:spacing w:val="8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AB5D7D"/>
  </w:style>
  <w:style w:type="character" w:customStyle="1" w:styleId="30">
    <w:name w:val="Заголовок №3_"/>
    <w:basedOn w:val="a0"/>
    <w:link w:val="32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1,Интервал 0 pt2"/>
    <w:basedOn w:val="1"/>
    <w:uiPriority w:val="99"/>
    <w:rsid w:val="00AB5D7D"/>
    <w:rPr>
      <w:rFonts w:ascii="Times New Roman" w:hAnsi="Times New Roman" w:cs="Times New Roman"/>
      <w:spacing w:val="9"/>
      <w:sz w:val="23"/>
      <w:szCs w:val="23"/>
      <w:u w:val="none"/>
      <w:shd w:val="clear" w:color="auto" w:fill="FFFFFF"/>
    </w:rPr>
  </w:style>
  <w:style w:type="paragraph" w:customStyle="1" w:styleId="32">
    <w:name w:val="Заголовок №3"/>
    <w:basedOn w:val="a"/>
    <w:link w:val="30"/>
    <w:uiPriority w:val="99"/>
    <w:rsid w:val="00AB5D7D"/>
    <w:pPr>
      <w:widowControl w:val="0"/>
      <w:shd w:val="clear" w:color="auto" w:fill="FFFFFF"/>
      <w:spacing w:after="180" w:line="240" w:lineRule="atLeast"/>
      <w:outlineLvl w:val="2"/>
    </w:pPr>
    <w:rPr>
      <w:rFonts w:eastAsiaTheme="minorHAnsi"/>
      <w:b/>
      <w:bCs/>
      <w:spacing w:val="11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uiPriority w:val="99"/>
    <w:rsid w:val="00AB5D7D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B5D7D"/>
    <w:pPr>
      <w:widowControl w:val="0"/>
      <w:shd w:val="clear" w:color="auto" w:fill="FFFFFF"/>
      <w:spacing w:line="240" w:lineRule="atLeast"/>
      <w:ind w:firstLine="700"/>
      <w:jc w:val="both"/>
      <w:outlineLvl w:val="0"/>
    </w:pPr>
    <w:rPr>
      <w:rFonts w:eastAsiaTheme="minorHAnsi"/>
      <w:spacing w:val="9"/>
      <w:sz w:val="23"/>
      <w:szCs w:val="23"/>
      <w:lang w:eastAsia="en-US"/>
    </w:rPr>
  </w:style>
  <w:style w:type="character" w:customStyle="1" w:styleId="2">
    <w:name w:val="Заголовок №2_"/>
    <w:basedOn w:val="a0"/>
    <w:link w:val="20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B5D7D"/>
    <w:pPr>
      <w:widowControl w:val="0"/>
      <w:shd w:val="clear" w:color="auto" w:fill="FFFFFF"/>
      <w:spacing w:before="240" w:after="240" w:line="240" w:lineRule="atLeast"/>
      <w:outlineLvl w:val="1"/>
    </w:pPr>
    <w:rPr>
      <w:rFonts w:eastAsiaTheme="minorHAnsi"/>
      <w:b/>
      <w:bCs/>
      <w:spacing w:val="11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uiPriority w:val="99"/>
    <w:rsid w:val="00AB5D7D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B5D7D"/>
    <w:pPr>
      <w:widowControl w:val="0"/>
      <w:shd w:val="clear" w:color="auto" w:fill="FFFFFF"/>
      <w:spacing w:line="331" w:lineRule="exact"/>
      <w:jc w:val="both"/>
    </w:pPr>
    <w:rPr>
      <w:rFonts w:eastAsiaTheme="minorHAnsi"/>
      <w:spacing w:val="9"/>
      <w:sz w:val="23"/>
      <w:szCs w:val="23"/>
      <w:lang w:eastAsia="en-US"/>
    </w:rPr>
  </w:style>
  <w:style w:type="paragraph" w:customStyle="1" w:styleId="Default">
    <w:name w:val="Default"/>
    <w:rsid w:val="00762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A5A9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A5A9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56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564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513A0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8147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1475E"/>
  </w:style>
  <w:style w:type="paragraph" w:styleId="ac">
    <w:name w:val="footer"/>
    <w:basedOn w:val="a"/>
    <w:link w:val="ad"/>
    <w:uiPriority w:val="99"/>
    <w:unhideWhenUsed/>
    <w:rsid w:val="008147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1475E"/>
  </w:style>
  <w:style w:type="paragraph" w:styleId="ae">
    <w:name w:val="List Paragraph"/>
    <w:basedOn w:val="a"/>
    <w:uiPriority w:val="34"/>
    <w:qFormat/>
    <w:rsid w:val="00B204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05E81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kk-KZ" w:eastAsia="en-US"/>
    </w:rPr>
  </w:style>
  <w:style w:type="table" w:styleId="af">
    <w:name w:val="Table Grid"/>
    <w:basedOn w:val="a1"/>
    <w:uiPriority w:val="59"/>
    <w:rsid w:val="00E05E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96607-8FE7-4A9F-B2AA-18942A54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3259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С В</dc:creator>
  <cp:keywords/>
  <dc:description/>
  <cp:lastModifiedBy>DBy-2</cp:lastModifiedBy>
  <cp:revision>31</cp:revision>
  <cp:lastPrinted>2022-08-04T05:30:00Z</cp:lastPrinted>
  <dcterms:created xsi:type="dcterms:W3CDTF">2022-08-15T06:14:00Z</dcterms:created>
  <dcterms:modified xsi:type="dcterms:W3CDTF">2022-09-08T03:12:00Z</dcterms:modified>
</cp:coreProperties>
</file>