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17D11CEA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</w:t>
      </w:r>
      <w:r w:rsidR="00E340BB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363D10">
        <w:rPr>
          <w:rFonts w:ascii="Times New Roman" w:hAnsi="Times New Roman" w:cs="Times New Roman"/>
          <w:b/>
          <w:sz w:val="24"/>
          <w:szCs w:val="24"/>
        </w:rPr>
        <w:t>прочих товаров</w:t>
      </w:r>
      <w:r w:rsidR="00E340BB">
        <w:rPr>
          <w:rFonts w:ascii="Times New Roman" w:hAnsi="Times New Roman" w:cs="Times New Roman"/>
          <w:b/>
          <w:sz w:val="24"/>
          <w:szCs w:val="24"/>
        </w:rPr>
        <w:t>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66F5CB9C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3A31CF" w:rsidRPr="003A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</w:t>
      </w:r>
      <w:r w:rsidR="00363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прочих товаров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18BDB7B5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</w:t>
      </w:r>
      <w:r w:rsidR="003426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68B"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527BEBF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232610">
        <w:rPr>
          <w:rFonts w:ascii="Times New Roman" w:hAnsi="Times New Roman" w:cs="Times New Roman"/>
          <w:sz w:val="24"/>
          <w:szCs w:val="24"/>
        </w:rPr>
        <w:t xml:space="preserve">: </w:t>
      </w:r>
      <w:r w:rsidR="00E340BB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6A8CCD2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>: в течени</w:t>
      </w:r>
      <w:r w:rsidR="006F027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7BA68237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5D0DB9">
        <w:rPr>
          <w:rFonts w:ascii="Times New Roman" w:hAnsi="Times New Roman" w:cs="Times New Roman"/>
          <w:sz w:val="24"/>
          <w:szCs w:val="24"/>
        </w:rPr>
        <w:t>30</w:t>
      </w:r>
      <w:r w:rsidR="00E340B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6C20">
        <w:rPr>
          <w:rFonts w:ascii="Times New Roman" w:hAnsi="Times New Roman" w:cs="Times New Roman"/>
          <w:sz w:val="24"/>
          <w:szCs w:val="24"/>
        </w:rPr>
        <w:t xml:space="preserve">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</w:t>
      </w:r>
      <w:r w:rsidR="002E147A">
        <w:rPr>
          <w:rFonts w:ascii="Times New Roman" w:hAnsi="Times New Roman" w:cs="Times New Roman"/>
          <w:sz w:val="24"/>
          <w:szCs w:val="24"/>
        </w:rPr>
        <w:t>4</w:t>
      </w:r>
      <w:r w:rsidR="00E26C20" w:rsidRPr="00E26C20">
        <w:rPr>
          <w:rFonts w:ascii="Times New Roman" w:hAnsi="Times New Roman" w:cs="Times New Roman"/>
          <w:sz w:val="24"/>
          <w:szCs w:val="24"/>
        </w:rPr>
        <w:t>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225C620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5D0DB9">
        <w:rPr>
          <w:rFonts w:ascii="Times New Roman" w:hAnsi="Times New Roman" w:cs="Times New Roman"/>
          <w:sz w:val="24"/>
          <w:szCs w:val="24"/>
        </w:rPr>
        <w:t>30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340B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26C20"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190550EC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 w:rsidR="00E340BB"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039EA8A8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6F027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0F5B0E3B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C71550">
        <w:rPr>
          <w:rFonts w:ascii="Times New Roman" w:hAnsi="Times New Roman" w:cs="Times New Roman"/>
        </w:rPr>
        <w:t>Dby-</w:t>
      </w:r>
      <w:r w:rsidR="002E147A" w:rsidRPr="00C71550">
        <w:rPr>
          <w:rFonts w:ascii="Times New Roman" w:hAnsi="Times New Roman" w:cs="Times New Roman"/>
        </w:rPr>
        <w:t>4</w:t>
      </w:r>
      <w:r w:rsidR="00611A0C" w:rsidRPr="00C71550">
        <w:rPr>
          <w:rFonts w:ascii="Times New Roman" w:hAnsi="Times New Roman" w:cs="Times New Roman"/>
        </w:rPr>
        <w:t>@nscedi.kz</w:t>
      </w:r>
      <w:r w:rsidRPr="00C7155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D8AF5B" w14:textId="77777777" w:rsidR="000A2D18" w:rsidRDefault="000A2D18" w:rsidP="00DA666F">
      <w:pPr>
        <w:jc w:val="right"/>
        <w:rPr>
          <w:b/>
        </w:rPr>
      </w:pPr>
    </w:p>
    <w:p w14:paraId="799B220C" w14:textId="77777777" w:rsidR="000A2D18" w:rsidRDefault="000A2D18" w:rsidP="00DA666F">
      <w:pPr>
        <w:jc w:val="right"/>
        <w:rPr>
          <w:b/>
        </w:rPr>
      </w:pPr>
    </w:p>
    <w:p w14:paraId="62A6E2AC" w14:textId="09CC31B2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CBC7F83" w:rsidR="00726A38" w:rsidRDefault="00726A38" w:rsidP="00726A38">
      <w:pPr>
        <w:rPr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16"/>
        <w:gridCol w:w="3738"/>
        <w:gridCol w:w="1272"/>
        <w:gridCol w:w="949"/>
        <w:gridCol w:w="1230"/>
        <w:gridCol w:w="1746"/>
      </w:tblGrid>
      <w:tr w:rsidR="005D0DB9" w:rsidRPr="005D0DB9" w14:paraId="1D219CD2" w14:textId="77777777" w:rsidTr="005D0DB9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9B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86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A0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7A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C5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8C8" w14:textId="6F2519F8" w:rsidR="005D0DB9" w:rsidRPr="005D0DB9" w:rsidRDefault="003F09F4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3F09F4">
              <w:rPr>
                <w:color w:val="000000"/>
                <w:sz w:val="20"/>
                <w:szCs w:val="20"/>
              </w:rPr>
              <w:t>Выделенная сумма, с учетом всех налогов</w:t>
            </w:r>
          </w:p>
        </w:tc>
      </w:tr>
      <w:tr w:rsidR="005D0DB9" w:rsidRPr="005D0DB9" w14:paraId="49C4FB7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7C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034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Вакуумный алюминиевый пакет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E5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DD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AA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37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5D0DB9" w:rsidRPr="005D0DB9" w14:paraId="664E0AFA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A0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EF6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Самоклюещейся бумага А4 глянцевая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D1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D8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C8A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94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D0DB9" w:rsidRPr="005D0DB9" w14:paraId="51A45655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F84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55E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Самоклюещейся бумага А4 матовая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E5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01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25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17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D0DB9" w:rsidRPr="005D0DB9" w14:paraId="248D70D1" w14:textId="77777777" w:rsidTr="005D0DB9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58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B8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Медицинский одноразовый халат 25 гр/м2, рукава на манжете (стерильный в инд.упаковке)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0D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09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39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E6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D0DB9" w:rsidRPr="005D0DB9" w14:paraId="7BD8C719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75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EB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Маска медицинская в уп 50 шт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6E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3E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88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4AC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5D0DB9" w:rsidRPr="005D0DB9" w14:paraId="0BCF1535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84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7A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Бахилы однаразовые особо прочные 20 микрон (синие)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A2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18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C5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81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5D0DB9" w:rsidRPr="005D0DB9" w14:paraId="0FD75B97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F7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7C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17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A9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756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0F7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D0DB9" w:rsidRPr="005D0DB9" w14:paraId="712C9322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AC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8C0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EC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85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3A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D7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D0DB9" w:rsidRPr="005D0DB9" w14:paraId="714EE0CB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A3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14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Бумажные полотенца Z сложения 21х23см двухслойные 100% целлюлозы 130/200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64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35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FF2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5B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5D0DB9" w:rsidRPr="005D0DB9" w14:paraId="39E1EEB4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37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9B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Раковина с монтажной арматурой и необходимыми сантехпринадлежностями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7D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C1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EB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F7C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5D0DB9" w:rsidRPr="005D0DB9" w14:paraId="0328DFC2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43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B1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Унитаз с монтажной арматурой и необходимыми сантехпринадлежностями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91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F9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02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FB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56 800,00</w:t>
            </w:r>
          </w:p>
        </w:tc>
      </w:tr>
      <w:tr w:rsidR="005D0DB9" w:rsidRPr="005D0DB9" w14:paraId="30C33B8A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FE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9F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Ванна моечная 150*70 см.  с монтажными принадлежностями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2B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82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BAA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155 200,00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D8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5D0DB9" w:rsidRPr="005D0DB9" w14:paraId="4B3246F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FE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7F6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Дезинфицирующий коврик 40см*60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50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80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15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5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5D0DB9" w:rsidRPr="005D0DB9" w14:paraId="34C9B61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A8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54A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Обувь лабораторная медицинская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1D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C1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A9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7C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5D0DB9" w:rsidRPr="005D0DB9" w14:paraId="03A6B94E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A2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48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Пижамы медицинские бязевые по типу мужской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130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04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E3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22 400,00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B0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761 600,00</w:t>
            </w:r>
          </w:p>
        </w:tc>
      </w:tr>
      <w:tr w:rsidR="005D0DB9" w:rsidRPr="005D0DB9" w14:paraId="35BAB05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16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65D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Масло вакуумное ВМ-4 голубое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99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EF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00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BA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D0DB9" w:rsidRPr="005D0DB9" w14:paraId="3B50FDA0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4A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502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A1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2F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B01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05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5D0DB9" w:rsidRPr="005D0DB9" w14:paraId="29EB5B1F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52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0A8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134А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C9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3F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E02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D7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5D0DB9" w:rsidRPr="005D0DB9" w14:paraId="31B3F1E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30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04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97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41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55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CE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D0DB9" w:rsidRPr="005D0DB9" w14:paraId="43A632FB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2E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43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Лом металический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D3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AB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43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8 893,00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97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26 679,00</w:t>
            </w:r>
          </w:p>
        </w:tc>
      </w:tr>
      <w:tr w:rsidR="005D0DB9" w:rsidRPr="005D0DB9" w14:paraId="3E280A0C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57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8C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Багор пожарный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56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17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FC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FF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5D0DB9" w:rsidRPr="005D0DB9" w14:paraId="2245A15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6B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C54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Противопожарное полотно асбестовая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36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D5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05B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B0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D0DB9" w:rsidRPr="005D0DB9" w14:paraId="00543CAA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37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75E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CE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5E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33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42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D0DB9" w:rsidRPr="005D0DB9" w14:paraId="2BA6B2F6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B3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CA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DD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B0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5C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8D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80 000,00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6279029E" w14:textId="0622F253" w:rsidR="00E340BB" w:rsidRDefault="00E340BB" w:rsidP="00726A38">
      <w:pPr>
        <w:rPr>
          <w:b/>
        </w:rPr>
      </w:pPr>
    </w:p>
    <w:p w14:paraId="05B71F51" w14:textId="374939F9" w:rsidR="005D0DB9" w:rsidRDefault="005D0DB9" w:rsidP="00726A38">
      <w:pPr>
        <w:rPr>
          <w:b/>
        </w:rPr>
      </w:pPr>
    </w:p>
    <w:p w14:paraId="0F41E944" w14:textId="29334BEF" w:rsidR="005D0DB9" w:rsidRDefault="005D0DB9" w:rsidP="00726A38">
      <w:pPr>
        <w:rPr>
          <w:b/>
        </w:rPr>
      </w:pPr>
    </w:p>
    <w:p w14:paraId="2FF4DC8D" w14:textId="7A392A72" w:rsidR="005D0DB9" w:rsidRDefault="005D0DB9" w:rsidP="00726A38">
      <w:pPr>
        <w:rPr>
          <w:b/>
        </w:rPr>
      </w:pPr>
    </w:p>
    <w:p w14:paraId="7E1E4D93" w14:textId="2FAAC64E" w:rsidR="005D0DB9" w:rsidRDefault="005D0DB9" w:rsidP="00726A38">
      <w:pPr>
        <w:rPr>
          <w:b/>
        </w:rPr>
      </w:pPr>
    </w:p>
    <w:p w14:paraId="45866D3C" w14:textId="3AD5DDF2" w:rsidR="005D0DB9" w:rsidRDefault="005D0DB9" w:rsidP="00726A38">
      <w:pPr>
        <w:rPr>
          <w:b/>
        </w:rPr>
      </w:pPr>
    </w:p>
    <w:p w14:paraId="39B064F5" w14:textId="7C710BAA" w:rsidR="005D0DB9" w:rsidRDefault="005D0DB9" w:rsidP="00726A38">
      <w:pPr>
        <w:rPr>
          <w:b/>
        </w:rPr>
      </w:pPr>
    </w:p>
    <w:p w14:paraId="17D9719F" w14:textId="3E1DE15B" w:rsidR="005D0DB9" w:rsidRDefault="005D0DB9" w:rsidP="00726A38">
      <w:pPr>
        <w:rPr>
          <w:b/>
        </w:rPr>
      </w:pPr>
    </w:p>
    <w:p w14:paraId="1B5B3195" w14:textId="101A56B2" w:rsidR="005D0DB9" w:rsidRDefault="005D0DB9" w:rsidP="00726A38">
      <w:pPr>
        <w:rPr>
          <w:b/>
        </w:rPr>
      </w:pPr>
    </w:p>
    <w:p w14:paraId="5D7C9991" w14:textId="7D17CD2C" w:rsidR="005D0DB9" w:rsidRDefault="005D0DB9" w:rsidP="00726A38">
      <w:pPr>
        <w:rPr>
          <w:b/>
        </w:rPr>
      </w:pPr>
    </w:p>
    <w:p w14:paraId="15271922" w14:textId="236AFC60" w:rsidR="005D0DB9" w:rsidRDefault="005D0DB9" w:rsidP="00726A38">
      <w:pPr>
        <w:rPr>
          <w:b/>
        </w:rPr>
      </w:pPr>
    </w:p>
    <w:p w14:paraId="5A60A9FE" w14:textId="518854EE" w:rsidR="005D0DB9" w:rsidRDefault="005D0DB9" w:rsidP="00726A38">
      <w:pPr>
        <w:rPr>
          <w:b/>
        </w:rPr>
      </w:pPr>
    </w:p>
    <w:p w14:paraId="762F21C6" w14:textId="77777777" w:rsidR="005D0DB9" w:rsidRDefault="005D0DB9" w:rsidP="00726A38">
      <w:pPr>
        <w:rPr>
          <w:b/>
        </w:rPr>
      </w:pPr>
    </w:p>
    <w:p w14:paraId="5A557E7C" w14:textId="1CE23437" w:rsidR="0080421D" w:rsidRDefault="0080421D" w:rsidP="00DA666F">
      <w:pPr>
        <w:jc w:val="right"/>
        <w:rPr>
          <w:b/>
        </w:rPr>
      </w:pPr>
    </w:p>
    <w:p w14:paraId="5C4DA1EF" w14:textId="41B01465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>Место поставки: г. Алматы, ул. Жахангер 14</w:t>
      </w:r>
      <w:r>
        <w:t>;</w:t>
      </w:r>
    </w:p>
    <w:p w14:paraId="411B5826" w14:textId="7CAE9F35" w:rsidR="00726A38" w:rsidRDefault="00726A38" w:rsidP="00726A38">
      <w:pPr>
        <w:jc w:val="both"/>
      </w:pPr>
      <w:r>
        <w:t xml:space="preserve">- </w:t>
      </w:r>
      <w:r w:rsidRPr="00726A38">
        <w:t xml:space="preserve">Срок поставки: </w:t>
      </w:r>
      <w:r w:rsidR="00232610">
        <w:t>в течени</w:t>
      </w:r>
      <w:r w:rsidR="00B91E1D">
        <w:rPr>
          <w:lang w:val="kk-KZ"/>
        </w:rPr>
        <w:t>е</w:t>
      </w:r>
      <w:r w:rsidR="00232610">
        <w:t xml:space="preserve"> 30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78843193" w:rsid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16"/>
        <w:gridCol w:w="2695"/>
        <w:gridCol w:w="4232"/>
        <w:gridCol w:w="1020"/>
        <w:gridCol w:w="988"/>
      </w:tblGrid>
      <w:tr w:rsidR="005D0DB9" w:rsidRPr="005D0DB9" w14:paraId="3B3E6392" w14:textId="77777777" w:rsidTr="005D0DB9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7723" w14:textId="65EB06D0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A11" w14:textId="27FEC7B2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BDDC" w14:textId="616C475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7909" w14:textId="34B8E7F3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F7C" w14:textId="784F0F4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5D0DB9" w:rsidRPr="005D0DB9" w14:paraId="64EAFDCF" w14:textId="77777777" w:rsidTr="005D0DB9">
        <w:trPr>
          <w:trHeight w:val="1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31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4A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Вакуумный алюминиевый пакет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E5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Вакуумный пакет гладкий 15*22см 2*110мк (застежка) непрозрачный алюминий</w:t>
            </w:r>
            <w:r w:rsidRPr="005D0DB9">
              <w:rPr>
                <w:color w:val="000000"/>
                <w:sz w:val="20"/>
                <w:szCs w:val="20"/>
              </w:rPr>
              <w:br/>
              <w:t>тип - гладкий непрозрачный с застежкой, размер - 15*22см, плотность - 2*110мк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BB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271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5D0DB9" w:rsidRPr="005D0DB9" w14:paraId="3D5731DB" w14:textId="77777777" w:rsidTr="005D0DB9">
        <w:trPr>
          <w:trHeight w:val="19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C5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641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Самоклюещейся бумага А4 глянцевая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71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Бумага LOMOND Самоклеящаяся Глянцевая для лазерной печати А4/50/80г.; Универсальность: Лазерная. Ширина: 210мм; Длина: 297мм;</w:t>
            </w:r>
            <w:r w:rsidRPr="005D0DB9">
              <w:rPr>
                <w:color w:val="000000"/>
                <w:sz w:val="20"/>
                <w:szCs w:val="20"/>
              </w:rPr>
              <w:br/>
              <w:t>Основа: Бумажная; Лицевая сторона: Глянцевая</w:t>
            </w:r>
            <w:r w:rsidRPr="005D0DB9">
              <w:rPr>
                <w:color w:val="000000"/>
                <w:sz w:val="20"/>
                <w:szCs w:val="20"/>
              </w:rPr>
              <w:br/>
              <w:t>Обратная сторона: Клеевая; Плотность: 80 г/м2</w:t>
            </w:r>
            <w:r w:rsidRPr="005D0DB9">
              <w:rPr>
                <w:color w:val="000000"/>
                <w:sz w:val="20"/>
                <w:szCs w:val="20"/>
              </w:rPr>
              <w:br/>
              <w:t>Белизна: 87%; Цвет: Белый; Формат: А4</w:t>
            </w:r>
            <w:r w:rsidRPr="005D0DB9">
              <w:rPr>
                <w:color w:val="000000"/>
                <w:sz w:val="20"/>
                <w:szCs w:val="20"/>
              </w:rPr>
              <w:br/>
              <w:t>Листов в пачке: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AB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A1E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</w:t>
            </w:r>
          </w:p>
        </w:tc>
      </w:tr>
      <w:tr w:rsidR="005D0DB9" w:rsidRPr="005D0DB9" w14:paraId="6FE81CDA" w14:textId="77777777" w:rsidTr="005D0DB9">
        <w:trPr>
          <w:trHeight w:val="22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4D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47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Самоклюещейся бумага А4 матовая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D80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Бумага LOMOND самоклеющаяся глянцевая A4/50л/неделеная белая 70г/м2.; Универсальность: Универсальная; Основа: Бумажная; Ширина: 210мм; Длина: 297мм</w:t>
            </w:r>
            <w:r w:rsidRPr="005D0DB9">
              <w:rPr>
                <w:color w:val="000000"/>
                <w:sz w:val="20"/>
                <w:szCs w:val="20"/>
              </w:rPr>
              <w:br/>
              <w:t>Лицевая сторона: Матовая; Обратная сторона: Клеевая; Плотность: 70 г/м2; Разрешение печати: 720 dpi; Белизна: 0,98; Цвет: Белый; Формат: А4; Ширина ячейки: 210мм; Длина ячейки: 297мм; Листов в пачке: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0A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0A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0DB9" w:rsidRPr="005D0DB9" w14:paraId="5B9C4449" w14:textId="77777777" w:rsidTr="005D0DB9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1E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AD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Медицинский одноразовый халат 25 гр/м2, рукава на манжете (стерильный в инд.упаковке)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35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До середины голени, с тремя накладными карманами (2 боковых, 1 нагрудный), с центральной застежкой на пуговицах, рукава с манжетами на пуговицах. ГОСТ 12.4.131-83  Цвет: белый;  Ткань: бязь отбеленная; Состав: 100% х/б ; Размеры согласовывать с заказчиком после состоявшегося тендера. Ориентировочно 46 - 60.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66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01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D0DB9" w:rsidRPr="005D0DB9" w14:paraId="29C93D0A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4E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5D9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Маска медицинская в уп 50 шт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B9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Маска медицинская одноразовая, 3-сл., на резинках, 50 шт/уп.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50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CE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D0DB9" w:rsidRPr="005D0DB9" w14:paraId="2E3D3A33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6CB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321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Бахилы однаразовые особо прочные 20 микрон (синие)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5E96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Бахилы однаразовые особо прочные 20 микрон (синие), на резинке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53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95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D0DB9" w:rsidRPr="005D0DB9" w14:paraId="42FE3224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93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FC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C8A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EA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24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5D0DB9" w:rsidRPr="005D0DB9" w14:paraId="606E3060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91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0C9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02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09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24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5D0DB9" w:rsidRPr="005D0DB9" w14:paraId="536C815B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78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78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Бумажные полотенца Z сложения 21х23см </w:t>
            </w:r>
            <w:r w:rsidRPr="005D0DB9">
              <w:rPr>
                <w:color w:val="000000"/>
                <w:sz w:val="20"/>
                <w:szCs w:val="20"/>
              </w:rPr>
              <w:lastRenderedPageBreak/>
              <w:t>двухслойные 100% целлюлозы 130/200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3F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lastRenderedPageBreak/>
              <w:t>Бумажные полотенца Z сложения 21х23см двухслойные 100% целлюлозы 130/200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01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A0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D0DB9" w:rsidRPr="005D0DB9" w14:paraId="0CBB4571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B1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C2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Раковина с монтажной арматурой и необходимыми сантехпринадлежностями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EB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Раковина, в комплекте с монтажной арматурой и сантехпринадлежностями.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05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36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</w:tr>
      <w:tr w:rsidR="005D0DB9" w:rsidRPr="005D0DB9" w14:paraId="221198BF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22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60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Унитаз с монтажной арматурой и необходимыми сантехпринадлежностями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AD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Унитаз напольный, в комплекте с монтажной арматурой и сантехпринадлежностями.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19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C4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0DB9" w:rsidRPr="005D0DB9" w14:paraId="4D5CE34E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D8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1C1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Ванна моечная 150*70 см.  с монтажными принадлежностями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BC2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Ванна cтальная '150 х 70 см, эмалированная, ножки в комплекте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9C6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30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0DB9" w:rsidRPr="005D0DB9" w14:paraId="46D9247F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E4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66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Дезинфицирующий коврик 40см*60 см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526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Дезинфицирующий коврик 40 на 60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CD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2E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0DB9" w:rsidRPr="005D0DB9" w14:paraId="562E12BE" w14:textId="77777777" w:rsidTr="005D0DB9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E80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18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Обувь лабораторная медицинская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080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В виде туфель без перфораций, кожаная, белая. </w:t>
            </w:r>
            <w:r w:rsidRPr="005D0DB9">
              <w:rPr>
                <w:color w:val="000000"/>
                <w:sz w:val="20"/>
                <w:szCs w:val="20"/>
              </w:rPr>
              <w:br/>
              <w:t xml:space="preserve">Размеры и модель согласовывать с заказчиком после состоявшегося тендера. Ориентировочно с 37 по 41.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3D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B0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0DB9" w:rsidRPr="005D0DB9" w14:paraId="64F8E22D" w14:textId="77777777" w:rsidTr="005D0DB9">
        <w:trPr>
          <w:trHeight w:val="45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13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47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Пижамы медицинские бязевые по типу мужской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D0D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Ткань бязь (гладкокрашеная или набивная, плотность 142 г/м2 (ещё называют ГОСТовской) - это окрашенное в один цвет или с рисунком бязевое полотно, соответствующее  ГОСТ 29298-2005,  применяется в швейной промышленности при изготовлении рабочей и медицинской спецодежды, для пошива постельного белья), состав 100% х/б. Состоит из куртки и брюк. Куртка костюма с отложным вороткиком (можно без воротника с круглой или уголком горловиной) с планкой для застежки на пуговицах, хлястик на талии сзади,  рукав длинный, 2 кармана накладных боковых. Брюки с высокой посадкой, свободного кроя, на резинке. Размеры согласовывать с заказчиком после состоявшегося тендера. Ориентировочно с 46 по 60 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FA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58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34</w:t>
            </w:r>
          </w:p>
        </w:tc>
      </w:tr>
      <w:tr w:rsidR="005D0DB9" w:rsidRPr="005D0DB9" w14:paraId="2249AC96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C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C12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Масло вакуумное ВМ-4 голубое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3B0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 комплекте 2 литра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83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2B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D0DB9" w:rsidRPr="005D0DB9" w14:paraId="2CEDE4D4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05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A19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5F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Хладагент фреон 22, объем не менее 13 кг в одноразовом баллоне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9F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F6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5D0DB9" w:rsidRPr="005D0DB9" w14:paraId="4F8BDDFF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670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1A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134А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F1A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Хладагент фреон 134А, объем не менее 13 кг в одноразовом баллоне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1D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43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</w:tr>
      <w:tr w:rsidR="005D0DB9" w:rsidRPr="005D0DB9" w14:paraId="0F012583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37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DC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31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Топор для пожарного щита, ручка красного цвета, для комплектации пожарных щито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5F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56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</w:tr>
      <w:tr w:rsidR="005D0DB9" w:rsidRPr="005D0DB9" w14:paraId="4F94AF2E" w14:textId="77777777" w:rsidTr="005D0DB9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9B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12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Лом металический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D4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Лом пожарный для комплектации пожарных щитов, стержень из стали, загнутый на 450 и имеющий на конце заостренный четырехгранник для вылома различных предметов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B07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9B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0DB9" w:rsidRPr="005D0DB9" w14:paraId="2014FD76" w14:textId="77777777" w:rsidTr="005D0DB9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66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77D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Багор пожарный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07A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Багор состоит из стального крюка с копьем, приваренного к стальной трубе диаметром 20 мм с толщиной стенки 2,8 мм, и кольца-рукоятки, изготовленной из стального прутка диаметром 20 мм, приваренного на другом конце отрезка трубы.</w:t>
            </w:r>
            <w:r w:rsidRPr="005D0DB9">
              <w:rPr>
                <w:color w:val="000000"/>
                <w:sz w:val="20"/>
                <w:szCs w:val="20"/>
              </w:rPr>
              <w:br/>
              <w:t>Длина – 2000 мм (в сборе).</w:t>
            </w:r>
            <w:r w:rsidRPr="005D0DB9">
              <w:rPr>
                <w:color w:val="000000"/>
                <w:sz w:val="20"/>
                <w:szCs w:val="20"/>
              </w:rPr>
              <w:br/>
              <w:t>Вес, не более – 4,0 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88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CC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0DB9" w:rsidRPr="005D0DB9" w14:paraId="10EBB619" w14:textId="77777777" w:rsidTr="005D0DB9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92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8D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Противопожарное полотно асбестовая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8D9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ПолотноПП-600  изготовлено из высокопрочной стеклоткани; Рабочая температура ― 600 °С</w:t>
            </w:r>
            <w:r w:rsidRPr="005D0DB9">
              <w:rPr>
                <w:color w:val="000000"/>
                <w:sz w:val="20"/>
                <w:szCs w:val="20"/>
              </w:rPr>
              <w:br/>
              <w:t>Кратковременное воздействие температур до ― 750 °С; Упаковка чехол-сумка из водонепроницаемой ткани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9B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56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0DB9" w:rsidRPr="005D0DB9" w14:paraId="3CE2581B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A3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EE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C0D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0B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2C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0DB9" w:rsidRPr="005D0DB9" w14:paraId="07439302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A8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BF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81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C2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3C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026ED92E" w14:textId="7BBC829E" w:rsidR="00CB00F9" w:rsidRDefault="00CB00F9" w:rsidP="00726A38">
      <w:pPr>
        <w:jc w:val="both"/>
      </w:pPr>
    </w:p>
    <w:p w14:paraId="09EBF312" w14:textId="7B03920B" w:rsidR="00CB00F9" w:rsidRDefault="00CB00F9" w:rsidP="00726A38">
      <w:pPr>
        <w:jc w:val="both"/>
      </w:pPr>
    </w:p>
    <w:p w14:paraId="5306A901" w14:textId="53904620" w:rsidR="00CB00F9" w:rsidRDefault="00CB00F9" w:rsidP="00726A38">
      <w:pPr>
        <w:jc w:val="both"/>
      </w:pPr>
    </w:p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63D10" w:rsidRDefault="00363D10" w:rsidP="0081475E">
      <w:r>
        <w:separator/>
      </w:r>
    </w:p>
  </w:endnote>
  <w:endnote w:type="continuationSeparator" w:id="0">
    <w:p w14:paraId="6208D609" w14:textId="77777777" w:rsidR="00363D10" w:rsidRDefault="00363D10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36CAAA0" w:rsidR="00363D10" w:rsidRDefault="00363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F4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363D10" w:rsidRDefault="00363D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63D10" w:rsidRDefault="00363D10" w:rsidP="0081475E">
      <w:r>
        <w:separator/>
      </w:r>
    </w:p>
  </w:footnote>
  <w:footnote w:type="continuationSeparator" w:id="0">
    <w:p w14:paraId="0D022993" w14:textId="77777777" w:rsidR="00363D10" w:rsidRDefault="00363D10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1709">
    <w:abstractNumId w:val="0"/>
  </w:num>
  <w:num w:numId="2" w16cid:durableId="508762461">
    <w:abstractNumId w:val="1"/>
  </w:num>
  <w:num w:numId="3" w16cid:durableId="2051564077">
    <w:abstractNumId w:val="2"/>
  </w:num>
  <w:num w:numId="4" w16cid:durableId="207378304">
    <w:abstractNumId w:val="3"/>
  </w:num>
  <w:num w:numId="5" w16cid:durableId="897520192">
    <w:abstractNumId w:val="4"/>
  </w:num>
  <w:num w:numId="6" w16cid:durableId="1619993221">
    <w:abstractNumId w:val="5"/>
  </w:num>
  <w:num w:numId="7" w16cid:durableId="1334409688">
    <w:abstractNumId w:val="6"/>
  </w:num>
  <w:num w:numId="8" w16cid:durableId="2029981495">
    <w:abstractNumId w:val="7"/>
  </w:num>
  <w:num w:numId="9" w16cid:durableId="1477146754">
    <w:abstractNumId w:val="8"/>
  </w:num>
  <w:num w:numId="10" w16cid:durableId="926037597">
    <w:abstractNumId w:val="9"/>
  </w:num>
  <w:num w:numId="11" w16cid:durableId="433324549">
    <w:abstractNumId w:val="10"/>
  </w:num>
  <w:num w:numId="12" w16cid:durableId="855461963">
    <w:abstractNumId w:val="11"/>
  </w:num>
  <w:num w:numId="13" w16cid:durableId="606041309">
    <w:abstractNumId w:val="12"/>
  </w:num>
  <w:num w:numId="14" w16cid:durableId="236521913">
    <w:abstractNumId w:val="18"/>
  </w:num>
  <w:num w:numId="15" w16cid:durableId="168915506">
    <w:abstractNumId w:val="21"/>
  </w:num>
  <w:num w:numId="16" w16cid:durableId="1686320020">
    <w:abstractNumId w:val="14"/>
  </w:num>
  <w:num w:numId="17" w16cid:durableId="763453576">
    <w:abstractNumId w:val="15"/>
  </w:num>
  <w:num w:numId="18" w16cid:durableId="1654795078">
    <w:abstractNumId w:val="13"/>
  </w:num>
  <w:num w:numId="19" w16cid:durableId="976835945">
    <w:abstractNumId w:val="17"/>
  </w:num>
  <w:num w:numId="20" w16cid:durableId="408696927">
    <w:abstractNumId w:val="19"/>
  </w:num>
  <w:num w:numId="21" w16cid:durableId="806968830">
    <w:abstractNumId w:val="16"/>
  </w:num>
  <w:num w:numId="22" w16cid:durableId="19047562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73D3"/>
    <w:rsid w:val="003176FF"/>
    <w:rsid w:val="0032253E"/>
    <w:rsid w:val="003426CF"/>
    <w:rsid w:val="00363D10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B2ED6"/>
    <w:rsid w:val="003B3407"/>
    <w:rsid w:val="003C70A7"/>
    <w:rsid w:val="003C7B8A"/>
    <w:rsid w:val="003D3F8A"/>
    <w:rsid w:val="003D59D5"/>
    <w:rsid w:val="003F09F4"/>
    <w:rsid w:val="004078C8"/>
    <w:rsid w:val="0042058A"/>
    <w:rsid w:val="00436230"/>
    <w:rsid w:val="0043634C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0DB9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6F0277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0421D"/>
    <w:rsid w:val="008102B1"/>
    <w:rsid w:val="00812C65"/>
    <w:rsid w:val="0081475E"/>
    <w:rsid w:val="00827F98"/>
    <w:rsid w:val="00831A01"/>
    <w:rsid w:val="008449F9"/>
    <w:rsid w:val="00876CB7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9F4B52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1E1D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45518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554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4C0-6C07-42A6-B9F5-A0866BC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25</cp:revision>
  <cp:lastPrinted>2022-08-04T05:30:00Z</cp:lastPrinted>
  <dcterms:created xsi:type="dcterms:W3CDTF">2022-08-15T06:14:00Z</dcterms:created>
  <dcterms:modified xsi:type="dcterms:W3CDTF">2022-09-27T07:45:00Z</dcterms:modified>
</cp:coreProperties>
</file>